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23C" w:rsidRDefault="00651BA3" w:rsidP="00DB184A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  <w:lang w:eastAsia="zh-HK"/>
        </w:rPr>
        <w:t>農業部</w:t>
      </w:r>
      <w:r w:rsidR="000F023C">
        <w:rPr>
          <w:rFonts w:ascii="標楷體" w:eastAsia="標楷體" w:hAnsi="標楷體" w:hint="eastAsia"/>
          <w:b/>
          <w:sz w:val="36"/>
          <w:szCs w:val="36"/>
        </w:rPr>
        <w:t>農田水利署</w:t>
      </w:r>
      <w:r w:rsidR="00F40450" w:rsidRPr="009A0A1C">
        <w:rPr>
          <w:rFonts w:ascii="標楷體" w:eastAsia="標楷體" w:hAnsi="標楷體" w:hint="eastAsia"/>
          <w:b/>
          <w:sz w:val="36"/>
          <w:szCs w:val="36"/>
        </w:rPr>
        <w:t>高雄</w:t>
      </w:r>
      <w:r w:rsidR="000F023C">
        <w:rPr>
          <w:rFonts w:ascii="標楷體" w:eastAsia="標楷體" w:hAnsi="標楷體" w:hint="eastAsia"/>
          <w:b/>
          <w:sz w:val="36"/>
          <w:szCs w:val="36"/>
        </w:rPr>
        <w:t>管理處</w:t>
      </w:r>
    </w:p>
    <w:p w:rsidR="00DB184A" w:rsidRDefault="001D7F63" w:rsidP="00DB184A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  <w:r w:rsidRPr="0092422A">
        <w:rPr>
          <w:rFonts w:ascii="標楷體" w:eastAsia="標楷體" w:hAnsi="標楷體" w:hint="eastAsia"/>
          <w:b/>
          <w:color w:val="FF0000"/>
          <w:sz w:val="36"/>
          <w:szCs w:val="36"/>
        </w:rPr>
        <w:t>轄管</w:t>
      </w:r>
      <w:r w:rsidR="00F40450" w:rsidRPr="0092422A">
        <w:rPr>
          <w:rFonts w:ascii="標楷體" w:eastAsia="標楷體" w:hAnsi="標楷體" w:hint="eastAsia"/>
          <w:b/>
          <w:color w:val="FF0000"/>
          <w:sz w:val="36"/>
          <w:szCs w:val="36"/>
        </w:rPr>
        <w:t>事業用地</w:t>
      </w:r>
      <w:r w:rsidR="00F40450" w:rsidRPr="009A0A1C">
        <w:rPr>
          <w:rFonts w:ascii="標楷體" w:eastAsia="標楷體" w:hAnsi="標楷體" w:hint="eastAsia"/>
          <w:b/>
          <w:sz w:val="36"/>
          <w:szCs w:val="36"/>
        </w:rPr>
        <w:t>及</w:t>
      </w:r>
      <w:r w:rsidRPr="0092422A">
        <w:rPr>
          <w:rFonts w:ascii="標楷體" w:eastAsia="標楷體" w:hAnsi="標楷體" w:hint="eastAsia"/>
          <w:b/>
          <w:color w:val="FF0000"/>
          <w:sz w:val="36"/>
          <w:szCs w:val="36"/>
        </w:rPr>
        <w:t>農田</w:t>
      </w:r>
      <w:r w:rsidR="00F40450" w:rsidRPr="0092422A">
        <w:rPr>
          <w:rFonts w:ascii="標楷體" w:eastAsia="標楷體" w:hAnsi="標楷體" w:hint="eastAsia"/>
          <w:b/>
          <w:color w:val="FF0000"/>
          <w:sz w:val="36"/>
          <w:szCs w:val="36"/>
        </w:rPr>
        <w:t>水利</w:t>
      </w:r>
      <w:r w:rsidRPr="0092422A">
        <w:rPr>
          <w:rFonts w:ascii="標楷體" w:eastAsia="標楷體" w:hAnsi="標楷體" w:hint="eastAsia"/>
          <w:b/>
          <w:color w:val="FF0000"/>
          <w:sz w:val="36"/>
          <w:szCs w:val="36"/>
        </w:rPr>
        <w:t>設施</w:t>
      </w:r>
      <w:r>
        <w:rPr>
          <w:rFonts w:ascii="標楷體" w:eastAsia="標楷體" w:hAnsi="標楷體" w:hint="eastAsia"/>
          <w:b/>
          <w:sz w:val="36"/>
          <w:szCs w:val="36"/>
        </w:rPr>
        <w:t>占用</w:t>
      </w:r>
      <w:r w:rsidR="00F40450" w:rsidRPr="009A0A1C">
        <w:rPr>
          <w:rFonts w:ascii="標楷體" w:eastAsia="標楷體" w:hAnsi="標楷體" w:hint="eastAsia"/>
          <w:b/>
          <w:sz w:val="36"/>
          <w:szCs w:val="36"/>
        </w:rPr>
        <w:t>短期處理原則</w:t>
      </w:r>
    </w:p>
    <w:p w:rsidR="00DB184A" w:rsidRPr="00DB184A" w:rsidRDefault="00DB184A" w:rsidP="00DB184A">
      <w:pPr>
        <w:spacing w:line="0" w:lineRule="atLeast"/>
        <w:jc w:val="right"/>
        <w:rPr>
          <w:rFonts w:ascii="標楷體" w:eastAsia="標楷體" w:hAnsi="標楷體" w:cs="新細明體"/>
          <w:kern w:val="0"/>
          <w:sz w:val="8"/>
          <w:szCs w:val="8"/>
        </w:rPr>
      </w:pPr>
    </w:p>
    <w:p w:rsidR="00DB184A" w:rsidRPr="00DB184A" w:rsidRDefault="00E36FE9" w:rsidP="00E36FE9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kern w:val="0"/>
          <w:sz w:val="8"/>
          <w:szCs w:val="8"/>
        </w:rPr>
      </w:pPr>
      <w:r>
        <w:rPr>
          <w:rFonts w:ascii="標楷體" w:eastAsia="標楷體" w:hAnsi="標楷體" w:cs="新細明體" w:hint="eastAsia"/>
          <w:kern w:val="0"/>
          <w:sz w:val="8"/>
          <w:szCs w:val="8"/>
        </w:rPr>
        <w:t>1</w:t>
      </w:r>
    </w:p>
    <w:p w:rsidR="00D31D63" w:rsidRPr="009A0A1C" w:rsidRDefault="00D31D63" w:rsidP="00A51617">
      <w:pPr>
        <w:autoSpaceDE w:val="0"/>
        <w:autoSpaceDN w:val="0"/>
        <w:adjustRightInd w:val="0"/>
        <w:spacing w:line="0" w:lineRule="atLeast"/>
        <w:ind w:left="540" w:hangingChars="193" w:hanging="540"/>
        <w:rPr>
          <w:rFonts w:ascii="標楷體" w:eastAsia="標楷體" w:hAnsi="標楷體" w:cs="新細明體"/>
          <w:kern w:val="0"/>
          <w:sz w:val="28"/>
          <w:szCs w:val="28"/>
        </w:rPr>
      </w:pPr>
      <w:r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一、</w:t>
      </w:r>
      <w:r w:rsidR="00651BA3">
        <w:rPr>
          <w:rFonts w:ascii="標楷體" w:eastAsia="標楷體" w:hAnsi="標楷體" w:cs="新細明體" w:hint="eastAsia"/>
          <w:kern w:val="0"/>
          <w:sz w:val="28"/>
          <w:szCs w:val="28"/>
          <w:lang w:eastAsia="zh-HK"/>
        </w:rPr>
        <w:t>農業部</w:t>
      </w:r>
      <w:r w:rsidR="000F023C">
        <w:rPr>
          <w:rFonts w:ascii="標楷體" w:eastAsia="標楷體" w:hAnsi="標楷體" w:cs="新細明體" w:hint="eastAsia"/>
          <w:kern w:val="0"/>
          <w:sz w:val="28"/>
          <w:szCs w:val="28"/>
        </w:rPr>
        <w:t>農田水利署</w:t>
      </w:r>
      <w:r w:rsidR="00FB5802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高雄</w:t>
      </w:r>
      <w:r w:rsidR="000F023C">
        <w:rPr>
          <w:rFonts w:ascii="標楷體" w:eastAsia="標楷體" w:hAnsi="標楷體" w:cs="新細明體" w:hint="eastAsia"/>
          <w:kern w:val="0"/>
          <w:sz w:val="28"/>
          <w:szCs w:val="28"/>
        </w:rPr>
        <w:t>管理處</w:t>
      </w:r>
      <w:r w:rsidR="00FB5802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(以下簡稱本</w:t>
      </w:r>
      <w:r w:rsidR="000F023C">
        <w:rPr>
          <w:rFonts w:ascii="標楷體" w:eastAsia="標楷體" w:hAnsi="標楷體" w:cs="新細明體" w:hint="eastAsia"/>
          <w:kern w:val="0"/>
          <w:sz w:val="28"/>
          <w:szCs w:val="28"/>
        </w:rPr>
        <w:t>處</w:t>
      </w:r>
      <w:r w:rsidR="00FB5802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)為積極處理</w:t>
      </w:r>
      <w:r w:rsidR="00243F53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及有效管理</w:t>
      </w:r>
      <w:r w:rsidR="00FB5802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被</w:t>
      </w:r>
      <w:proofErr w:type="gramStart"/>
      <w:r w:rsidR="00FB5802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占用</w:t>
      </w:r>
      <w:r w:rsidR="001D7F63">
        <w:rPr>
          <w:rFonts w:ascii="標楷體" w:eastAsia="標楷體" w:hAnsi="標楷體" w:cs="新細明體" w:hint="eastAsia"/>
          <w:kern w:val="0"/>
          <w:sz w:val="28"/>
          <w:szCs w:val="28"/>
        </w:rPr>
        <w:t>轄管</w:t>
      </w:r>
      <w:proofErr w:type="gramEnd"/>
      <w:r w:rsidR="00FB5802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事業用土地</w:t>
      </w:r>
      <w:r w:rsidR="00F40450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或</w:t>
      </w:r>
      <w:r w:rsidR="0092422A" w:rsidRPr="0092422A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農田</w:t>
      </w:r>
      <w:r w:rsidR="00F40450" w:rsidRPr="0092422A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水利</w:t>
      </w:r>
      <w:r w:rsidR="0092422A" w:rsidRPr="0092422A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設施</w:t>
      </w:r>
      <w:r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0F7920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在占用人在未取得合法使用權源或騰空交還前</w:t>
      </w:r>
      <w:r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，得依據民法第</w:t>
      </w:r>
      <w:r w:rsidRPr="009A0A1C">
        <w:rPr>
          <w:rFonts w:ascii="標楷體" w:eastAsia="標楷體" w:hAnsi="標楷體" w:cs="新細明體"/>
          <w:kern w:val="0"/>
          <w:sz w:val="28"/>
          <w:szCs w:val="28"/>
        </w:rPr>
        <w:t xml:space="preserve">179 </w:t>
      </w:r>
      <w:r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條「無法律上之原因而受利益，致他人受損害者，應返還其利益」規定，</w:t>
      </w:r>
      <w:proofErr w:type="gramStart"/>
      <w:r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先向占用人</w:t>
      </w:r>
      <w:proofErr w:type="gramEnd"/>
      <w:r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追溯收取土地占用補償金</w:t>
      </w:r>
      <w:r w:rsidR="000F7920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，以維護本</w:t>
      </w:r>
      <w:r w:rsidR="00E202B9">
        <w:rPr>
          <w:rFonts w:ascii="標楷體" w:eastAsia="標楷體" w:hAnsi="標楷體" w:cs="新細明體" w:hint="eastAsia"/>
          <w:kern w:val="0"/>
          <w:sz w:val="28"/>
          <w:szCs w:val="28"/>
        </w:rPr>
        <w:t>處</w:t>
      </w:r>
      <w:r w:rsidR="000F7920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權益與增加財源收入，特訂定本原則</w:t>
      </w:r>
      <w:r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D31D63" w:rsidRPr="009A0A1C" w:rsidRDefault="00D31D63" w:rsidP="00765812">
      <w:pPr>
        <w:autoSpaceDE w:val="0"/>
        <w:autoSpaceDN w:val="0"/>
        <w:adjustRightInd w:val="0"/>
        <w:spacing w:line="0" w:lineRule="atLeast"/>
        <w:ind w:left="540" w:hangingChars="193" w:hanging="540"/>
        <w:rPr>
          <w:rFonts w:ascii="標楷體" w:eastAsia="標楷體" w:hAnsi="標楷體" w:cs="新細明體"/>
          <w:kern w:val="0"/>
          <w:sz w:val="28"/>
          <w:szCs w:val="28"/>
        </w:rPr>
      </w:pPr>
      <w:r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二、本</w:t>
      </w:r>
      <w:r w:rsidR="000F7920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原則</w:t>
      </w:r>
      <w:r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所稱「占用補償金」，係指被占用土地</w:t>
      </w:r>
      <w:r w:rsidR="00B976CA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在占用人在未取得合法使用權源或騰空交還前</w:t>
      </w:r>
      <w:r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，依法</w:t>
      </w:r>
      <w:proofErr w:type="gramStart"/>
      <w:r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先向占用人</w:t>
      </w:r>
      <w:proofErr w:type="gramEnd"/>
      <w:r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追溯收取之損害賠償金。所謂「占用人」係指使用人無法律上之原因，無權使用</w:t>
      </w:r>
      <w:r w:rsidR="000F023C">
        <w:rPr>
          <w:rFonts w:ascii="標楷體" w:eastAsia="標楷體" w:hAnsi="標楷體" w:cs="新細明體" w:hint="eastAsia"/>
          <w:kern w:val="0"/>
          <w:sz w:val="28"/>
          <w:szCs w:val="28"/>
        </w:rPr>
        <w:t>本處</w:t>
      </w:r>
      <w:r w:rsidR="0092422A" w:rsidRPr="0092422A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轄管</w:t>
      </w:r>
      <w:r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之不動產，而受利益者。</w:t>
      </w:r>
    </w:p>
    <w:p w:rsidR="009A0A1C" w:rsidRPr="009A0A1C" w:rsidRDefault="00D31D63" w:rsidP="00765812">
      <w:pPr>
        <w:spacing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三、</w:t>
      </w:r>
      <w:r w:rsidR="009A0A1C" w:rsidRPr="009A0A1C">
        <w:rPr>
          <w:rFonts w:ascii="標楷體" w:eastAsia="標楷體" w:hAnsi="標楷體" w:hint="eastAsia"/>
          <w:sz w:val="28"/>
          <w:szCs w:val="28"/>
        </w:rPr>
        <w:t>本原則</w:t>
      </w:r>
      <w:proofErr w:type="gramStart"/>
      <w:r w:rsidR="009A0A1C" w:rsidRPr="009A0A1C">
        <w:rPr>
          <w:rFonts w:ascii="標楷體" w:eastAsia="標楷體" w:hAnsi="標楷體" w:hint="eastAsia"/>
          <w:sz w:val="28"/>
          <w:szCs w:val="28"/>
        </w:rPr>
        <w:t>所稱</w:t>
      </w:r>
      <w:r w:rsidR="0092422A" w:rsidRPr="0092422A">
        <w:rPr>
          <w:rFonts w:ascii="標楷體" w:eastAsia="標楷體" w:hAnsi="標楷體" w:hint="eastAsia"/>
          <w:color w:val="FF0000"/>
          <w:sz w:val="28"/>
          <w:szCs w:val="28"/>
        </w:rPr>
        <w:t>轄管</w:t>
      </w:r>
      <w:proofErr w:type="gramEnd"/>
      <w:r w:rsidR="009A0A1C" w:rsidRPr="0092422A">
        <w:rPr>
          <w:rFonts w:ascii="標楷體" w:eastAsia="標楷體" w:hAnsi="標楷體" w:hint="eastAsia"/>
          <w:color w:val="FF0000"/>
          <w:sz w:val="28"/>
          <w:szCs w:val="28"/>
        </w:rPr>
        <w:t>事業用地</w:t>
      </w:r>
      <w:r w:rsidR="009A0A1C" w:rsidRPr="009A0A1C">
        <w:rPr>
          <w:rFonts w:ascii="標楷體" w:eastAsia="標楷體" w:hAnsi="標楷體" w:hint="eastAsia"/>
          <w:sz w:val="28"/>
          <w:szCs w:val="28"/>
        </w:rPr>
        <w:t>及</w:t>
      </w:r>
      <w:r w:rsidR="0092422A" w:rsidRPr="0092422A">
        <w:rPr>
          <w:rFonts w:ascii="標楷體" w:eastAsia="標楷體" w:hAnsi="標楷體" w:hint="eastAsia"/>
          <w:color w:val="FF0000"/>
          <w:sz w:val="28"/>
          <w:szCs w:val="28"/>
        </w:rPr>
        <w:t>農田</w:t>
      </w:r>
      <w:r w:rsidR="009A0A1C" w:rsidRPr="0092422A">
        <w:rPr>
          <w:rFonts w:ascii="標楷體" w:eastAsia="標楷體" w:hAnsi="標楷體" w:hint="eastAsia"/>
          <w:color w:val="FF0000"/>
          <w:sz w:val="28"/>
          <w:szCs w:val="28"/>
        </w:rPr>
        <w:t>水利</w:t>
      </w:r>
      <w:r w:rsidR="0092422A" w:rsidRPr="0092422A">
        <w:rPr>
          <w:rFonts w:ascii="標楷體" w:eastAsia="標楷體" w:hAnsi="標楷體" w:hint="eastAsia"/>
          <w:color w:val="FF0000"/>
          <w:sz w:val="28"/>
          <w:szCs w:val="28"/>
        </w:rPr>
        <w:t>設施</w:t>
      </w:r>
      <w:r w:rsidR="009A0A1C" w:rsidRPr="009A0A1C">
        <w:rPr>
          <w:rFonts w:ascii="標楷體" w:eastAsia="標楷體" w:hAnsi="標楷體" w:hint="eastAsia"/>
          <w:sz w:val="28"/>
          <w:szCs w:val="28"/>
        </w:rPr>
        <w:t>所規範之範圍，係指「農田水利</w:t>
      </w:r>
      <w:r w:rsidR="0092422A">
        <w:rPr>
          <w:rFonts w:ascii="標楷體" w:eastAsia="標楷體" w:hAnsi="標楷體" w:hint="eastAsia"/>
          <w:sz w:val="28"/>
          <w:szCs w:val="28"/>
        </w:rPr>
        <w:t>法</w:t>
      </w:r>
      <w:r w:rsidR="009A0A1C" w:rsidRPr="009A0A1C">
        <w:rPr>
          <w:rFonts w:ascii="標楷體" w:eastAsia="標楷體" w:hAnsi="標楷體" w:hint="eastAsia"/>
          <w:sz w:val="28"/>
          <w:szCs w:val="28"/>
        </w:rPr>
        <w:t>」第</w:t>
      </w:r>
      <w:r w:rsidR="0092422A">
        <w:rPr>
          <w:rFonts w:ascii="標楷體" w:eastAsia="標楷體" w:hAnsi="標楷體" w:hint="eastAsia"/>
          <w:sz w:val="28"/>
          <w:szCs w:val="28"/>
        </w:rPr>
        <w:t>三條第二項</w:t>
      </w:r>
      <w:r w:rsidR="009A0A1C" w:rsidRPr="009A0A1C">
        <w:rPr>
          <w:rFonts w:ascii="標楷體" w:eastAsia="標楷體" w:hAnsi="標楷體" w:hint="eastAsia"/>
          <w:sz w:val="28"/>
          <w:szCs w:val="28"/>
        </w:rPr>
        <w:t>規範之構造物及設施與所屬之土地。</w:t>
      </w:r>
    </w:p>
    <w:p w:rsidR="009A0A1C" w:rsidRPr="009A0A1C" w:rsidRDefault="0028132F" w:rsidP="00765812">
      <w:pPr>
        <w:spacing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9A0A1C" w:rsidRPr="009A0A1C">
        <w:rPr>
          <w:rFonts w:ascii="標楷體" w:eastAsia="標楷體" w:hAnsi="標楷體" w:hint="eastAsia"/>
          <w:sz w:val="28"/>
          <w:szCs w:val="28"/>
        </w:rPr>
        <w:t>、</w:t>
      </w:r>
      <w:r w:rsidR="00D72A27">
        <w:rPr>
          <w:rFonts w:ascii="標楷體" w:eastAsia="標楷體" w:hAnsi="標楷體" w:hint="eastAsia"/>
          <w:sz w:val="28"/>
          <w:szCs w:val="28"/>
        </w:rPr>
        <w:t>占用</w:t>
      </w:r>
      <w:r w:rsidR="00303A47">
        <w:rPr>
          <w:rFonts w:ascii="標楷體" w:eastAsia="標楷體" w:hAnsi="標楷體" w:hint="eastAsia"/>
          <w:sz w:val="28"/>
          <w:szCs w:val="28"/>
        </w:rPr>
        <w:t>以</w:t>
      </w:r>
      <w:r w:rsidR="00D72A27">
        <w:rPr>
          <w:rFonts w:ascii="標楷體" w:eastAsia="標楷體" w:hAnsi="標楷體" w:hint="eastAsia"/>
          <w:sz w:val="28"/>
          <w:szCs w:val="28"/>
        </w:rPr>
        <w:t>本原則</w:t>
      </w:r>
      <w:proofErr w:type="gramStart"/>
      <w:r w:rsidR="00D72A27">
        <w:rPr>
          <w:rFonts w:ascii="標楷體" w:eastAsia="標楷體" w:hAnsi="標楷體" w:hint="eastAsia"/>
          <w:sz w:val="28"/>
          <w:szCs w:val="28"/>
        </w:rPr>
        <w:t>施行前既已</w:t>
      </w:r>
      <w:proofErr w:type="gramEnd"/>
      <w:r w:rsidR="00D72A27">
        <w:rPr>
          <w:rFonts w:ascii="標楷體" w:eastAsia="標楷體" w:hAnsi="標楷體" w:hint="eastAsia"/>
          <w:sz w:val="28"/>
          <w:szCs w:val="28"/>
        </w:rPr>
        <w:t>存在</w:t>
      </w:r>
      <w:r w:rsidR="0092422A" w:rsidRPr="0092422A">
        <w:rPr>
          <w:rFonts w:ascii="標楷體" w:eastAsia="標楷體" w:hAnsi="標楷體" w:hint="eastAsia"/>
          <w:color w:val="FF0000"/>
          <w:sz w:val="28"/>
          <w:szCs w:val="28"/>
        </w:rPr>
        <w:t>（106年8月21日）</w:t>
      </w:r>
      <w:r w:rsidR="00D72A27">
        <w:rPr>
          <w:rFonts w:ascii="標楷體" w:eastAsia="標楷體" w:hAnsi="標楷體" w:hint="eastAsia"/>
          <w:sz w:val="28"/>
          <w:szCs w:val="28"/>
        </w:rPr>
        <w:t>，且</w:t>
      </w:r>
      <w:r w:rsidR="009A0A1C" w:rsidRPr="009A0A1C">
        <w:rPr>
          <w:rFonts w:ascii="標楷體" w:eastAsia="標楷體" w:hAnsi="標楷體" w:hint="eastAsia"/>
          <w:sz w:val="28"/>
          <w:szCs w:val="28"/>
        </w:rPr>
        <w:t>不影響</w:t>
      </w:r>
      <w:r w:rsidR="0092422A" w:rsidRPr="0092422A">
        <w:rPr>
          <w:rFonts w:ascii="標楷體" w:eastAsia="標楷體" w:hAnsi="標楷體" w:hint="eastAsia"/>
          <w:color w:val="FF0000"/>
          <w:sz w:val="28"/>
          <w:szCs w:val="28"/>
        </w:rPr>
        <w:t>農田</w:t>
      </w:r>
      <w:r w:rsidR="009A0A1C" w:rsidRPr="0092422A">
        <w:rPr>
          <w:rFonts w:ascii="標楷體" w:eastAsia="標楷體" w:hAnsi="標楷體" w:hint="eastAsia"/>
          <w:color w:val="FF0000"/>
          <w:sz w:val="28"/>
          <w:szCs w:val="28"/>
        </w:rPr>
        <w:t>水利</w:t>
      </w:r>
      <w:r w:rsidR="0092422A" w:rsidRPr="0092422A">
        <w:rPr>
          <w:rFonts w:ascii="標楷體" w:eastAsia="標楷體" w:hAnsi="標楷體" w:hint="eastAsia"/>
          <w:color w:val="FF0000"/>
          <w:sz w:val="28"/>
          <w:szCs w:val="28"/>
        </w:rPr>
        <w:t>設施</w:t>
      </w:r>
      <w:r w:rsidR="00252FDB">
        <w:rPr>
          <w:rFonts w:ascii="標楷體" w:eastAsia="標楷體" w:hAnsi="標楷體" w:hint="eastAsia"/>
          <w:sz w:val="28"/>
          <w:szCs w:val="28"/>
        </w:rPr>
        <w:t>之</w:t>
      </w:r>
      <w:r w:rsidR="00303A47" w:rsidRPr="009A0A1C">
        <w:rPr>
          <w:rFonts w:ascii="標楷體" w:eastAsia="標楷體" w:hAnsi="標楷體" w:hint="eastAsia"/>
          <w:sz w:val="28"/>
          <w:szCs w:val="28"/>
        </w:rPr>
        <w:t>灌溉</w:t>
      </w:r>
      <w:r w:rsidR="00303A47">
        <w:rPr>
          <w:rFonts w:ascii="標楷體" w:eastAsia="標楷體" w:hAnsi="標楷體" w:hint="eastAsia"/>
          <w:sz w:val="28"/>
          <w:szCs w:val="28"/>
        </w:rPr>
        <w:t>、</w:t>
      </w:r>
      <w:r w:rsidR="00303A47" w:rsidRPr="009A0A1C">
        <w:rPr>
          <w:rFonts w:ascii="標楷體" w:eastAsia="標楷體" w:hAnsi="標楷體" w:hint="eastAsia"/>
          <w:sz w:val="28"/>
          <w:szCs w:val="28"/>
        </w:rPr>
        <w:t>排水</w:t>
      </w:r>
      <w:r w:rsidR="00303A47">
        <w:rPr>
          <w:rFonts w:ascii="標楷體" w:eastAsia="標楷體" w:hAnsi="標楷體" w:hint="eastAsia"/>
          <w:sz w:val="28"/>
          <w:szCs w:val="28"/>
        </w:rPr>
        <w:t>及使用功能與結構</w:t>
      </w:r>
      <w:r w:rsidR="00303A47" w:rsidRPr="009A0A1C">
        <w:rPr>
          <w:rFonts w:ascii="標楷體" w:eastAsia="標楷體" w:hAnsi="標楷體" w:hint="eastAsia"/>
          <w:sz w:val="28"/>
          <w:szCs w:val="28"/>
        </w:rPr>
        <w:t>安全</w:t>
      </w:r>
      <w:r w:rsidR="00303A47">
        <w:rPr>
          <w:rFonts w:ascii="標楷體" w:eastAsia="標楷體" w:hAnsi="標楷體" w:hint="eastAsia"/>
          <w:sz w:val="28"/>
          <w:szCs w:val="28"/>
        </w:rPr>
        <w:t>者為限</w:t>
      </w:r>
      <w:r w:rsidR="009A0A1C" w:rsidRPr="009A0A1C">
        <w:rPr>
          <w:rFonts w:ascii="標楷體" w:eastAsia="標楷體" w:hAnsi="標楷體" w:hint="eastAsia"/>
          <w:sz w:val="28"/>
          <w:szCs w:val="28"/>
        </w:rPr>
        <w:t>。</w:t>
      </w:r>
    </w:p>
    <w:p w:rsidR="00D31D63" w:rsidRPr="009A0A1C" w:rsidRDefault="0028132F" w:rsidP="00765812">
      <w:pPr>
        <w:autoSpaceDE w:val="0"/>
        <w:autoSpaceDN w:val="0"/>
        <w:adjustRightInd w:val="0"/>
        <w:spacing w:line="0" w:lineRule="atLeast"/>
        <w:ind w:left="540" w:hangingChars="193" w:hanging="54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五</w:t>
      </w:r>
      <w:r w:rsidR="009A0A1C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D31D63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被占用之</w:t>
      </w:r>
      <w:r w:rsidR="0092422A" w:rsidRPr="0092422A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轄管</w:t>
      </w:r>
      <w:r w:rsidR="00D31D63" w:rsidRPr="0092422A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事業用地</w:t>
      </w:r>
      <w:r w:rsidR="00F64243">
        <w:rPr>
          <w:rFonts w:ascii="標楷體" w:eastAsia="標楷體" w:hAnsi="標楷體" w:cs="新細明體" w:hint="eastAsia"/>
          <w:kern w:val="0"/>
          <w:sz w:val="28"/>
          <w:szCs w:val="28"/>
        </w:rPr>
        <w:t>或</w:t>
      </w:r>
      <w:r w:rsidR="0092422A" w:rsidRPr="0092422A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農田</w:t>
      </w:r>
      <w:r w:rsidR="00F64243" w:rsidRPr="0092422A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水利</w:t>
      </w:r>
      <w:r w:rsidR="0092422A" w:rsidRPr="0092422A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設施</w:t>
      </w:r>
      <w:r w:rsidR="00D31D63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，在未依法排除占用或處理完成前，得先依民法不當得利</w:t>
      </w:r>
      <w:proofErr w:type="gramStart"/>
      <w:r w:rsidR="00D31D63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規定向占用人</w:t>
      </w:r>
      <w:proofErr w:type="gramEnd"/>
      <w:r w:rsidR="00D31D63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追溯收取占用補償金。</w:t>
      </w:r>
    </w:p>
    <w:p w:rsidR="00FB5802" w:rsidRPr="009A0A1C" w:rsidRDefault="0028132F" w:rsidP="00765812">
      <w:pPr>
        <w:autoSpaceDE w:val="0"/>
        <w:autoSpaceDN w:val="0"/>
        <w:adjustRightInd w:val="0"/>
        <w:spacing w:line="0" w:lineRule="atLeast"/>
        <w:ind w:left="540" w:hangingChars="193" w:hanging="54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六</w:t>
      </w:r>
      <w:r w:rsidR="00D31D63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、被占用土地</w:t>
      </w:r>
      <w:r w:rsidR="00F64243" w:rsidRPr="00F64243">
        <w:rPr>
          <w:rFonts w:ascii="標楷體" w:eastAsia="標楷體" w:hAnsi="標楷體" w:cs="新細明體" w:hint="eastAsia"/>
          <w:kern w:val="0"/>
          <w:sz w:val="28"/>
          <w:szCs w:val="28"/>
        </w:rPr>
        <w:t>或</w:t>
      </w:r>
      <w:r w:rsidR="0032407C">
        <w:rPr>
          <w:rFonts w:ascii="標楷體" w:eastAsia="標楷體" w:hAnsi="標楷體" w:cs="新細明體" w:hint="eastAsia"/>
          <w:kern w:val="0"/>
          <w:sz w:val="28"/>
          <w:szCs w:val="28"/>
        </w:rPr>
        <w:t>農田</w:t>
      </w:r>
      <w:r w:rsidR="00F64243" w:rsidRPr="00F64243">
        <w:rPr>
          <w:rFonts w:ascii="標楷體" w:eastAsia="標楷體" w:hAnsi="標楷體" w:cs="新細明體" w:hint="eastAsia"/>
          <w:kern w:val="0"/>
          <w:sz w:val="28"/>
          <w:szCs w:val="28"/>
        </w:rPr>
        <w:t>水利</w:t>
      </w:r>
      <w:r w:rsidR="0032407C">
        <w:rPr>
          <w:rFonts w:ascii="標楷體" w:eastAsia="標楷體" w:hAnsi="標楷體" w:cs="新細明體" w:hint="eastAsia"/>
          <w:kern w:val="0"/>
          <w:sz w:val="28"/>
          <w:szCs w:val="28"/>
        </w:rPr>
        <w:t>設施</w:t>
      </w:r>
      <w:r w:rsidR="00D31D63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在返還前，得以和平、協商方式，依</w:t>
      </w:r>
      <w:proofErr w:type="gramStart"/>
      <w:r w:rsidR="00D31D63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實際占</w:t>
      </w:r>
      <w:proofErr w:type="gramEnd"/>
      <w:r w:rsidR="00D31D63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用期間通知占用人繳交補償金，但最長以追溯五年為限；又未停止占用或取得合法</w:t>
      </w:r>
      <w:proofErr w:type="gramStart"/>
      <w:r w:rsidR="00D31D63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使用權源前</w:t>
      </w:r>
      <w:proofErr w:type="gramEnd"/>
      <w:r w:rsidR="00D31D63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，仍得繼續按年收取補償金。</w:t>
      </w:r>
    </w:p>
    <w:p w:rsidR="000F7EB1" w:rsidRDefault="00FB5802" w:rsidP="00765812">
      <w:pPr>
        <w:autoSpaceDE w:val="0"/>
        <w:autoSpaceDN w:val="0"/>
        <w:adjustRightInd w:val="0"/>
        <w:spacing w:line="0" w:lineRule="atLeast"/>
        <w:ind w:left="540" w:hangingChars="193" w:hanging="540"/>
        <w:rPr>
          <w:rFonts w:ascii="標楷體" w:eastAsia="標楷體" w:hAnsi="標楷體" w:cs="新細明體"/>
          <w:kern w:val="0"/>
          <w:sz w:val="28"/>
          <w:szCs w:val="28"/>
        </w:rPr>
      </w:pPr>
      <w:r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="0028132F">
        <w:rPr>
          <w:rFonts w:ascii="標楷體" w:eastAsia="標楷體" w:hAnsi="標楷體" w:cs="新細明體" w:hint="eastAsia"/>
          <w:kern w:val="0"/>
          <w:sz w:val="28"/>
          <w:szCs w:val="28"/>
        </w:rPr>
        <w:t>工作站</w:t>
      </w:r>
      <w:proofErr w:type="gramStart"/>
      <w:r w:rsidR="00FF2AFB">
        <w:rPr>
          <w:rFonts w:ascii="標楷體" w:eastAsia="標楷體" w:hAnsi="標楷體" w:cs="新細明體" w:hint="eastAsia"/>
          <w:kern w:val="0"/>
          <w:sz w:val="28"/>
          <w:szCs w:val="28"/>
        </w:rPr>
        <w:t>於</w:t>
      </w:r>
      <w:r w:rsidR="0028132F">
        <w:rPr>
          <w:rFonts w:ascii="標楷體" w:eastAsia="標楷體" w:hAnsi="標楷體" w:cs="新細明體" w:hint="eastAsia"/>
          <w:kern w:val="0"/>
          <w:sz w:val="28"/>
          <w:szCs w:val="28"/>
        </w:rPr>
        <w:t>巡管</w:t>
      </w:r>
      <w:proofErr w:type="gramEnd"/>
      <w:r w:rsidR="000F7EB1">
        <w:rPr>
          <w:rFonts w:ascii="標楷體" w:eastAsia="標楷體" w:hAnsi="標楷體" w:cs="新細明體" w:hint="eastAsia"/>
          <w:kern w:val="0"/>
          <w:sz w:val="28"/>
          <w:szCs w:val="28"/>
        </w:rPr>
        <w:t>時</w:t>
      </w:r>
      <w:r w:rsidR="0028132F">
        <w:rPr>
          <w:rFonts w:ascii="標楷體" w:eastAsia="標楷體" w:hAnsi="標楷體" w:cs="新細明體" w:hint="eastAsia"/>
          <w:kern w:val="0"/>
          <w:sz w:val="28"/>
          <w:szCs w:val="28"/>
        </w:rPr>
        <w:t>發現或</w:t>
      </w:r>
      <w:r w:rsidR="00FF2AFB">
        <w:rPr>
          <w:rFonts w:ascii="標楷體" w:eastAsia="標楷體" w:hAnsi="標楷體" w:cs="新細明體" w:hint="eastAsia"/>
          <w:kern w:val="0"/>
          <w:sz w:val="28"/>
          <w:szCs w:val="28"/>
        </w:rPr>
        <w:t>經</w:t>
      </w:r>
      <w:r w:rsidR="0028132F">
        <w:rPr>
          <w:rFonts w:ascii="標楷體" w:eastAsia="標楷體" w:hAnsi="標楷體" w:cs="新細明體" w:hint="eastAsia"/>
          <w:kern w:val="0"/>
          <w:sz w:val="28"/>
          <w:szCs w:val="28"/>
        </w:rPr>
        <w:t>第三人反應</w:t>
      </w:r>
      <w:r w:rsidR="00FF2AFB">
        <w:rPr>
          <w:rFonts w:ascii="標楷體" w:eastAsia="標楷體" w:hAnsi="標楷體" w:cs="新細明體" w:hint="eastAsia"/>
          <w:kern w:val="0"/>
          <w:sz w:val="28"/>
          <w:szCs w:val="28"/>
        </w:rPr>
        <w:t>調查占用屬實，</w:t>
      </w:r>
      <w:r w:rsidR="000F7EB1">
        <w:rPr>
          <w:rFonts w:ascii="標楷體" w:eastAsia="標楷體" w:hAnsi="標楷體" w:cs="新細明體" w:hint="eastAsia"/>
          <w:kern w:val="0"/>
          <w:sz w:val="28"/>
          <w:szCs w:val="28"/>
        </w:rPr>
        <w:t>且</w:t>
      </w:r>
      <w:r w:rsidR="00FF2AFB">
        <w:rPr>
          <w:rFonts w:ascii="標楷體" w:eastAsia="標楷體" w:hAnsi="標楷體" w:cs="新細明體" w:hint="eastAsia"/>
          <w:kern w:val="0"/>
          <w:sz w:val="28"/>
          <w:szCs w:val="28"/>
        </w:rPr>
        <w:t>符合本原則者，應</w:t>
      </w:r>
      <w:r w:rsidR="00841203">
        <w:rPr>
          <w:rFonts w:ascii="標楷體" w:eastAsia="標楷體" w:hAnsi="標楷體" w:cs="新細明體" w:hint="eastAsia"/>
          <w:kern w:val="0"/>
          <w:sz w:val="28"/>
          <w:szCs w:val="28"/>
        </w:rPr>
        <w:t>填具審查表</w:t>
      </w:r>
      <w:r w:rsidR="000F7EB1">
        <w:rPr>
          <w:rFonts w:ascii="標楷體" w:eastAsia="標楷體" w:hAnsi="標楷體" w:cs="新細明體" w:hint="eastAsia"/>
          <w:kern w:val="0"/>
          <w:sz w:val="28"/>
          <w:szCs w:val="28"/>
        </w:rPr>
        <w:t>(如附表</w:t>
      </w:r>
      <w:proofErr w:type="gramStart"/>
      <w:r w:rsidR="000F7EB1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 w:rsidR="000F7EB1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841203">
        <w:rPr>
          <w:rFonts w:ascii="標楷體" w:eastAsia="標楷體" w:hAnsi="標楷體" w:cs="新細明體" w:hint="eastAsia"/>
          <w:kern w:val="0"/>
          <w:sz w:val="28"/>
          <w:szCs w:val="28"/>
        </w:rPr>
        <w:t>函報</w:t>
      </w:r>
      <w:r w:rsidR="00FF2AFB">
        <w:rPr>
          <w:rFonts w:ascii="標楷體" w:eastAsia="標楷體" w:hAnsi="標楷體" w:cs="新細明體" w:hint="eastAsia"/>
          <w:kern w:val="0"/>
          <w:sz w:val="28"/>
          <w:szCs w:val="28"/>
        </w:rPr>
        <w:t>本</w:t>
      </w:r>
      <w:r w:rsidR="000F023C">
        <w:rPr>
          <w:rFonts w:ascii="標楷體" w:eastAsia="標楷體" w:hAnsi="標楷體" w:cs="新細明體" w:hint="eastAsia"/>
          <w:kern w:val="0"/>
          <w:sz w:val="28"/>
          <w:szCs w:val="28"/>
        </w:rPr>
        <w:t>處</w:t>
      </w:r>
      <w:r w:rsidR="000F7EB1">
        <w:rPr>
          <w:rFonts w:ascii="標楷體" w:eastAsia="標楷體" w:hAnsi="標楷體" w:cs="新細明體" w:hint="eastAsia"/>
          <w:kern w:val="0"/>
          <w:sz w:val="28"/>
          <w:szCs w:val="28"/>
        </w:rPr>
        <w:t>依本原則</w:t>
      </w:r>
      <w:r w:rsidR="00FF2AFB">
        <w:rPr>
          <w:rFonts w:ascii="標楷體" w:eastAsia="標楷體" w:hAnsi="標楷體" w:cs="新細明體" w:hint="eastAsia"/>
          <w:kern w:val="0"/>
          <w:sz w:val="28"/>
          <w:szCs w:val="28"/>
        </w:rPr>
        <w:t>辦理</w:t>
      </w:r>
      <w:r w:rsidR="000F7EB1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FB5802" w:rsidRPr="009A0A1C" w:rsidRDefault="000F7EB1" w:rsidP="00765812">
      <w:pPr>
        <w:autoSpaceDE w:val="0"/>
        <w:autoSpaceDN w:val="0"/>
        <w:adjustRightInd w:val="0"/>
        <w:spacing w:line="0" w:lineRule="atLeast"/>
        <w:ind w:left="540" w:hangingChars="193" w:hanging="54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="00D31D63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占用人對所通知占用補償金內容有異議時，應於收到繳費單後</w:t>
      </w:r>
      <w:r w:rsidR="00D31D63" w:rsidRPr="009A0A1C">
        <w:rPr>
          <w:rFonts w:ascii="標楷體" w:eastAsia="標楷體" w:hAnsi="標楷體" w:cs="新細明體"/>
          <w:kern w:val="0"/>
          <w:sz w:val="28"/>
          <w:szCs w:val="28"/>
        </w:rPr>
        <w:t xml:space="preserve">15 </w:t>
      </w:r>
      <w:r w:rsidR="00D31D63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日內申請複查，逾期未申請複查者，推定為無異議。占用情形特殊或適用費率有爭議時，得由</w:t>
      </w:r>
      <w:r w:rsidR="000F023C">
        <w:rPr>
          <w:rFonts w:ascii="標楷體" w:eastAsia="標楷體" w:hAnsi="標楷體" w:cs="新細明體" w:hint="eastAsia"/>
          <w:kern w:val="0"/>
          <w:sz w:val="28"/>
          <w:szCs w:val="28"/>
        </w:rPr>
        <w:t>本處</w:t>
      </w:r>
      <w:r w:rsidR="00D31D63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從實認定調整。繳費期限屆滿前自行拆除</w:t>
      </w:r>
      <w:r w:rsidR="00F64243">
        <w:rPr>
          <w:rFonts w:ascii="標楷體" w:eastAsia="標楷體" w:hAnsi="標楷體" w:cs="新細明體" w:hint="eastAsia"/>
          <w:kern w:val="0"/>
          <w:sz w:val="28"/>
          <w:szCs w:val="28"/>
        </w:rPr>
        <w:t>占用</w:t>
      </w:r>
      <w:r w:rsidR="00D31D63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物返還土地</w:t>
      </w:r>
      <w:r w:rsidR="00F64243">
        <w:rPr>
          <w:rFonts w:ascii="標楷體" w:eastAsia="標楷體" w:hAnsi="標楷體" w:cs="新細明體" w:hint="eastAsia"/>
          <w:kern w:val="0"/>
          <w:sz w:val="28"/>
          <w:szCs w:val="28"/>
        </w:rPr>
        <w:t>及</w:t>
      </w:r>
      <w:r w:rsidR="0032407C" w:rsidRPr="0032407C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農田</w:t>
      </w:r>
      <w:r w:rsidR="00F64243" w:rsidRPr="0032407C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水利</w:t>
      </w:r>
      <w:r w:rsidR="0032407C" w:rsidRPr="0032407C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設施</w:t>
      </w:r>
      <w:r w:rsidR="00A81F03">
        <w:rPr>
          <w:rFonts w:ascii="標楷體" w:eastAsia="標楷體" w:hAnsi="標楷體" w:cs="新細明體" w:hint="eastAsia"/>
          <w:kern w:val="0"/>
          <w:sz w:val="28"/>
          <w:szCs w:val="28"/>
        </w:rPr>
        <w:t>者，本處</w:t>
      </w:r>
      <w:r w:rsidR="00D31D63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得不追究占用責任。</w:t>
      </w:r>
    </w:p>
    <w:p w:rsidR="00D31D63" w:rsidRPr="009A0A1C" w:rsidRDefault="00FB5802" w:rsidP="00765812">
      <w:pPr>
        <w:autoSpaceDE w:val="0"/>
        <w:autoSpaceDN w:val="0"/>
        <w:adjustRightInd w:val="0"/>
        <w:spacing w:line="0" w:lineRule="atLeast"/>
        <w:ind w:left="540" w:hangingChars="193" w:hanging="540"/>
        <w:rPr>
          <w:rFonts w:ascii="標楷體" w:eastAsia="標楷體" w:hAnsi="標楷體" w:cs="新細明體"/>
          <w:kern w:val="0"/>
          <w:sz w:val="28"/>
          <w:szCs w:val="28"/>
        </w:rPr>
      </w:pPr>
      <w:r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="00D31D63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對於無法依前項方式處理之被占用不動產，應通知占用人自行拆除或騰空交還。占用人拒不配合辦理者，得斟酌占用情節，依下列方式處理：</w:t>
      </w:r>
    </w:p>
    <w:p w:rsidR="00D31D63" w:rsidRPr="009A0A1C" w:rsidRDefault="00D31D63" w:rsidP="0076581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="00FB5802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（一）違反相關法律或使用管制者，通知或協調主管機關依法處理。</w:t>
      </w:r>
    </w:p>
    <w:p w:rsidR="00D31D63" w:rsidRPr="009A0A1C" w:rsidRDefault="00D31D63" w:rsidP="00765812">
      <w:pPr>
        <w:autoSpaceDE w:val="0"/>
        <w:autoSpaceDN w:val="0"/>
        <w:adjustRightInd w:val="0"/>
        <w:spacing w:line="0" w:lineRule="atLeast"/>
        <w:ind w:left="540" w:hangingChars="193" w:hanging="540"/>
        <w:rPr>
          <w:rFonts w:ascii="標楷體" w:eastAsia="標楷體" w:hAnsi="標楷體" w:cs="新細明體"/>
          <w:kern w:val="0"/>
          <w:sz w:val="28"/>
          <w:szCs w:val="28"/>
        </w:rPr>
      </w:pPr>
      <w:r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="00FB5802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（二）以民事訴訟排除。</w:t>
      </w:r>
    </w:p>
    <w:p w:rsidR="00D31D63" w:rsidRPr="009A0A1C" w:rsidRDefault="00D31D63" w:rsidP="00765812">
      <w:pPr>
        <w:autoSpaceDE w:val="0"/>
        <w:autoSpaceDN w:val="0"/>
        <w:adjustRightInd w:val="0"/>
        <w:spacing w:line="0" w:lineRule="atLeast"/>
        <w:ind w:left="1417" w:hangingChars="506" w:hanging="1417"/>
        <w:rPr>
          <w:rFonts w:ascii="標楷體" w:eastAsia="標楷體" w:hAnsi="標楷體" w:cs="新細明體"/>
          <w:kern w:val="0"/>
          <w:sz w:val="28"/>
          <w:szCs w:val="28"/>
        </w:rPr>
      </w:pPr>
      <w:r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="00FB5802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（三）依刑法第三百二十條規定移請地方警察機關偵辦或</w:t>
      </w:r>
      <w:proofErr w:type="gramStart"/>
      <w:r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逕</w:t>
      </w:r>
      <w:proofErr w:type="gramEnd"/>
      <w:r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向檢察機關告訴。</w:t>
      </w:r>
    </w:p>
    <w:p w:rsidR="00D31D63" w:rsidRPr="009A0A1C" w:rsidRDefault="0028132F" w:rsidP="0076581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七</w:t>
      </w:r>
      <w:r w:rsidR="00D31D63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、本補償金計算公式及適用費率：</w:t>
      </w:r>
    </w:p>
    <w:p w:rsidR="00D31D63" w:rsidRPr="009A0A1C" w:rsidRDefault="00D31D63" w:rsidP="0076581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每年補償金</w:t>
      </w:r>
      <w:r w:rsidR="001D2177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9A0A1C">
        <w:rPr>
          <w:rFonts w:ascii="標楷體" w:eastAsia="標楷體" w:hAnsi="標楷體" w:cs="新細明體"/>
          <w:kern w:val="0"/>
          <w:sz w:val="28"/>
          <w:szCs w:val="28"/>
        </w:rPr>
        <w:t>=</w:t>
      </w:r>
      <w:r w:rsidR="001D2177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申報地價</w:t>
      </w:r>
      <w:r w:rsidR="00243F53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9A0A1C">
        <w:rPr>
          <w:rFonts w:ascii="標楷體" w:eastAsia="標楷體" w:hAnsi="標楷體" w:cs="新細明體"/>
          <w:kern w:val="0"/>
          <w:sz w:val="28"/>
          <w:szCs w:val="28"/>
        </w:rPr>
        <w:t xml:space="preserve">x </w:t>
      </w:r>
      <w:r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占用面積</w:t>
      </w:r>
      <w:r w:rsidR="00243F53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243F53" w:rsidRPr="009A0A1C">
        <w:rPr>
          <w:rFonts w:ascii="標楷體" w:eastAsia="標楷體" w:hAnsi="標楷體" w:cs="新細明體"/>
          <w:kern w:val="0"/>
          <w:sz w:val="28"/>
          <w:szCs w:val="28"/>
        </w:rPr>
        <w:t>x</w:t>
      </w:r>
      <w:r w:rsidR="00243F53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占用時間</w:t>
      </w:r>
      <w:r w:rsidR="00243F53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9A0A1C">
        <w:rPr>
          <w:rFonts w:ascii="標楷體" w:eastAsia="標楷體" w:hAnsi="標楷體" w:cs="新細明體"/>
          <w:kern w:val="0"/>
          <w:sz w:val="28"/>
          <w:szCs w:val="28"/>
        </w:rPr>
        <w:t xml:space="preserve">x </w:t>
      </w:r>
      <w:r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費率</w:t>
      </w:r>
    </w:p>
    <w:p w:rsidR="00D31D63" w:rsidRPr="009A0A1C" w:rsidRDefault="00D31D63" w:rsidP="0076581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適用費率標準如下：</w:t>
      </w:r>
    </w:p>
    <w:p w:rsidR="000F7920" w:rsidRPr="00E36FE9" w:rsidRDefault="00D31D63" w:rsidP="0076581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color w:val="FF0000"/>
          <w:kern w:val="0"/>
          <w:sz w:val="28"/>
          <w:szCs w:val="28"/>
          <w:u w:val="single"/>
        </w:rPr>
      </w:pPr>
      <w:r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="00FB5802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="000F7920" w:rsidRPr="00E36FE9">
        <w:rPr>
          <w:rFonts w:ascii="標楷體" w:eastAsia="標楷體" w:hAnsi="標楷體" w:cs="新細明體" w:hint="eastAsia"/>
          <w:color w:val="FF0000"/>
          <w:kern w:val="0"/>
          <w:sz w:val="28"/>
          <w:szCs w:val="28"/>
          <w:u w:val="single"/>
        </w:rPr>
        <w:t>(</w:t>
      </w:r>
      <w:proofErr w:type="gramStart"/>
      <w:r w:rsidR="000F7920" w:rsidRPr="00E36FE9">
        <w:rPr>
          <w:rFonts w:ascii="標楷體" w:eastAsia="標楷體" w:hAnsi="標楷體" w:cs="新細明體" w:hint="eastAsia"/>
          <w:color w:val="FF0000"/>
          <w:kern w:val="0"/>
          <w:sz w:val="28"/>
          <w:szCs w:val="28"/>
          <w:u w:val="single"/>
        </w:rPr>
        <w:t>一</w:t>
      </w:r>
      <w:proofErr w:type="gramEnd"/>
      <w:r w:rsidR="000F7920" w:rsidRPr="00E36FE9">
        <w:rPr>
          <w:rFonts w:ascii="標楷體" w:eastAsia="標楷體" w:hAnsi="標楷體" w:cs="新細明體" w:hint="eastAsia"/>
          <w:color w:val="FF0000"/>
          <w:kern w:val="0"/>
          <w:sz w:val="28"/>
          <w:szCs w:val="28"/>
          <w:u w:val="single"/>
        </w:rPr>
        <w:t>)</w:t>
      </w:r>
      <w:r w:rsidR="00A10A03">
        <w:rPr>
          <w:rFonts w:ascii="標楷體" w:eastAsia="標楷體" w:hAnsi="標楷體" w:cs="新細明體" w:hint="eastAsia"/>
          <w:color w:val="FF0000"/>
          <w:kern w:val="0"/>
          <w:sz w:val="28"/>
          <w:szCs w:val="28"/>
          <w:u w:val="single"/>
        </w:rPr>
        <w:t xml:space="preserve"> 8</w:t>
      </w:r>
      <w:r w:rsidR="000F7920" w:rsidRPr="00E36FE9">
        <w:rPr>
          <w:rFonts w:ascii="標楷體" w:eastAsia="標楷體" w:hAnsi="標楷體" w:cs="新細明體" w:hint="eastAsia"/>
          <w:color w:val="FF0000"/>
          <w:kern w:val="0"/>
          <w:sz w:val="28"/>
          <w:szCs w:val="28"/>
          <w:u w:val="single"/>
        </w:rPr>
        <w:t>%：供</w:t>
      </w:r>
      <w:r w:rsidR="00C27E06" w:rsidRPr="00E36FE9">
        <w:rPr>
          <w:rFonts w:ascii="標楷體" w:eastAsia="標楷體" w:hAnsi="標楷體" w:cs="新細明體" w:hint="eastAsia"/>
          <w:color w:val="FF0000"/>
          <w:kern w:val="0"/>
          <w:sz w:val="28"/>
          <w:szCs w:val="28"/>
          <w:u w:val="single"/>
        </w:rPr>
        <w:t>建築使用者</w:t>
      </w:r>
      <w:r w:rsidR="000F7920" w:rsidRPr="00E36FE9">
        <w:rPr>
          <w:rFonts w:ascii="標楷體" w:eastAsia="標楷體" w:hAnsi="標楷體" w:cs="新細明體" w:hint="eastAsia"/>
          <w:color w:val="FF0000"/>
          <w:kern w:val="0"/>
          <w:sz w:val="28"/>
          <w:szCs w:val="28"/>
          <w:u w:val="single"/>
        </w:rPr>
        <w:t>。</w:t>
      </w:r>
    </w:p>
    <w:p w:rsidR="000F7920" w:rsidRPr="00E36FE9" w:rsidRDefault="000F7920" w:rsidP="00765812">
      <w:pPr>
        <w:autoSpaceDE w:val="0"/>
        <w:autoSpaceDN w:val="0"/>
        <w:adjustRightInd w:val="0"/>
        <w:spacing w:line="0" w:lineRule="atLeast"/>
        <w:ind w:left="720" w:hangingChars="257" w:hanging="720"/>
        <w:rPr>
          <w:rFonts w:ascii="標楷體" w:eastAsia="標楷體" w:hAnsi="標楷體" w:cs="新細明體"/>
          <w:color w:val="FF0000"/>
          <w:kern w:val="0"/>
          <w:sz w:val="28"/>
          <w:szCs w:val="28"/>
          <w:u w:val="single"/>
        </w:rPr>
      </w:pPr>
      <w:r w:rsidRPr="00E36FE9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 xml:space="preserve">    </w:t>
      </w:r>
      <w:r w:rsidRPr="00E36FE9">
        <w:rPr>
          <w:rFonts w:ascii="標楷體" w:eastAsia="標楷體" w:hAnsi="標楷體" w:cs="新細明體" w:hint="eastAsia"/>
          <w:color w:val="FF0000"/>
          <w:kern w:val="0"/>
          <w:sz w:val="28"/>
          <w:szCs w:val="28"/>
          <w:u w:val="single"/>
        </w:rPr>
        <w:t xml:space="preserve">(二) </w:t>
      </w:r>
      <w:r w:rsidR="00C27E06" w:rsidRPr="00E36FE9">
        <w:rPr>
          <w:rFonts w:ascii="標楷體" w:eastAsia="標楷體" w:hAnsi="標楷體" w:cs="新細明體" w:hint="eastAsia"/>
          <w:color w:val="FF0000"/>
          <w:kern w:val="0"/>
          <w:sz w:val="28"/>
          <w:szCs w:val="28"/>
          <w:u w:val="single"/>
        </w:rPr>
        <w:t>6</w:t>
      </w:r>
      <w:r w:rsidRPr="00E36FE9">
        <w:rPr>
          <w:rFonts w:ascii="標楷體" w:eastAsia="標楷體" w:hAnsi="標楷體" w:cs="新細明體" w:hint="eastAsia"/>
          <w:color w:val="FF0000"/>
          <w:kern w:val="0"/>
          <w:sz w:val="28"/>
          <w:szCs w:val="28"/>
          <w:u w:val="single"/>
        </w:rPr>
        <w:t>%：</w:t>
      </w:r>
      <w:r w:rsidR="00C27E06" w:rsidRPr="00E36FE9">
        <w:rPr>
          <w:rFonts w:ascii="標楷體" w:eastAsia="標楷體" w:hAnsi="標楷體" w:cs="新細明體" w:hint="eastAsia"/>
          <w:color w:val="FF0000"/>
          <w:kern w:val="0"/>
          <w:sz w:val="28"/>
          <w:szCs w:val="28"/>
          <w:u w:val="single"/>
        </w:rPr>
        <w:t>供停車、庭院(未建築)使用者</w:t>
      </w:r>
      <w:r w:rsidRPr="00E36FE9">
        <w:rPr>
          <w:rFonts w:ascii="標楷體" w:eastAsia="標楷體" w:hAnsi="標楷體" w:cs="新細明體" w:hint="eastAsia"/>
          <w:color w:val="FF0000"/>
          <w:kern w:val="0"/>
          <w:sz w:val="28"/>
          <w:szCs w:val="28"/>
          <w:u w:val="single"/>
        </w:rPr>
        <w:t>。</w:t>
      </w:r>
    </w:p>
    <w:p w:rsidR="000F7920" w:rsidRPr="00E36FE9" w:rsidRDefault="000F7920" w:rsidP="0076581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color w:val="FF0000"/>
          <w:kern w:val="0"/>
          <w:sz w:val="28"/>
          <w:szCs w:val="28"/>
          <w:u w:val="single"/>
        </w:rPr>
      </w:pPr>
      <w:r w:rsidRPr="00E36FE9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 xml:space="preserve">    </w:t>
      </w:r>
      <w:r w:rsidRPr="00E36FE9">
        <w:rPr>
          <w:rFonts w:ascii="標楷體" w:eastAsia="標楷體" w:hAnsi="標楷體" w:cs="新細明體" w:hint="eastAsia"/>
          <w:color w:val="FF0000"/>
          <w:kern w:val="0"/>
          <w:sz w:val="28"/>
          <w:szCs w:val="28"/>
          <w:u w:val="single"/>
        </w:rPr>
        <w:t xml:space="preserve">(三) </w:t>
      </w:r>
      <w:r w:rsidR="00E36FE9" w:rsidRPr="00E36FE9">
        <w:rPr>
          <w:rFonts w:ascii="標楷體" w:eastAsia="標楷體" w:hAnsi="標楷體" w:cs="新細明體" w:hint="eastAsia"/>
          <w:color w:val="FF0000"/>
          <w:kern w:val="0"/>
          <w:sz w:val="28"/>
          <w:szCs w:val="28"/>
          <w:u w:val="single"/>
        </w:rPr>
        <w:t>3</w:t>
      </w:r>
      <w:r w:rsidRPr="00E36FE9">
        <w:rPr>
          <w:rFonts w:ascii="標楷體" w:eastAsia="標楷體" w:hAnsi="標楷體" w:cs="新細明體" w:hint="eastAsia"/>
          <w:color w:val="FF0000"/>
          <w:kern w:val="0"/>
          <w:sz w:val="28"/>
          <w:szCs w:val="28"/>
          <w:u w:val="single"/>
        </w:rPr>
        <w:t>%：</w:t>
      </w:r>
      <w:r w:rsidR="00E36FE9" w:rsidRPr="00E36FE9">
        <w:rPr>
          <w:rFonts w:ascii="標楷體" w:eastAsia="標楷體" w:hAnsi="標楷體" w:cs="新細明體" w:hint="eastAsia"/>
          <w:color w:val="FF0000"/>
          <w:kern w:val="0"/>
          <w:sz w:val="28"/>
          <w:szCs w:val="28"/>
          <w:u w:val="single"/>
        </w:rPr>
        <w:t>供農業使用無地價稅者</w:t>
      </w:r>
      <w:r w:rsidRPr="00E36FE9">
        <w:rPr>
          <w:rFonts w:ascii="標楷體" w:eastAsia="標楷體" w:hAnsi="標楷體" w:cs="新細明體" w:hint="eastAsia"/>
          <w:color w:val="FF0000"/>
          <w:kern w:val="0"/>
          <w:sz w:val="28"/>
          <w:szCs w:val="28"/>
          <w:u w:val="single"/>
        </w:rPr>
        <w:t>。</w:t>
      </w:r>
    </w:p>
    <w:p w:rsidR="000F7920" w:rsidRPr="009A0A1C" w:rsidRDefault="000F7920" w:rsidP="0076581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E36FE9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 xml:space="preserve">    </w:t>
      </w:r>
      <w:r w:rsidRPr="00E36FE9">
        <w:rPr>
          <w:rFonts w:ascii="標楷體" w:eastAsia="標楷體" w:hAnsi="標楷體" w:cs="新細明體" w:hint="eastAsia"/>
          <w:color w:val="FF0000"/>
          <w:kern w:val="0"/>
          <w:sz w:val="28"/>
          <w:szCs w:val="28"/>
          <w:u w:val="single"/>
        </w:rPr>
        <w:t xml:space="preserve">(四) </w:t>
      </w:r>
      <w:r w:rsidR="00E36FE9" w:rsidRPr="00E36FE9">
        <w:rPr>
          <w:rFonts w:ascii="標楷體" w:eastAsia="標楷體" w:hAnsi="標楷體" w:cs="新細明體" w:hint="eastAsia"/>
          <w:color w:val="FF0000"/>
          <w:kern w:val="0"/>
          <w:sz w:val="28"/>
          <w:szCs w:val="28"/>
          <w:u w:val="single"/>
        </w:rPr>
        <w:t>8</w:t>
      </w:r>
      <w:r w:rsidRPr="00E36FE9">
        <w:rPr>
          <w:rFonts w:ascii="標楷體" w:eastAsia="標楷體" w:hAnsi="標楷體" w:cs="新細明體" w:hint="eastAsia"/>
          <w:color w:val="FF0000"/>
          <w:kern w:val="0"/>
          <w:sz w:val="28"/>
          <w:szCs w:val="28"/>
          <w:u w:val="single"/>
        </w:rPr>
        <w:t>%：供農業使用</w:t>
      </w:r>
      <w:r w:rsidR="00E36FE9" w:rsidRPr="00E36FE9">
        <w:rPr>
          <w:rFonts w:ascii="標楷體" w:eastAsia="標楷體" w:hAnsi="標楷體" w:cs="新細明體" w:hint="eastAsia"/>
          <w:color w:val="FF0000"/>
          <w:kern w:val="0"/>
          <w:sz w:val="28"/>
          <w:szCs w:val="28"/>
          <w:u w:val="single"/>
        </w:rPr>
        <w:t>有地價稅</w:t>
      </w:r>
      <w:r w:rsidRPr="00E36FE9">
        <w:rPr>
          <w:rFonts w:ascii="標楷體" w:eastAsia="標楷體" w:hAnsi="標楷體" w:cs="新細明體" w:hint="eastAsia"/>
          <w:color w:val="FF0000"/>
          <w:kern w:val="0"/>
          <w:sz w:val="28"/>
          <w:szCs w:val="28"/>
          <w:u w:val="single"/>
        </w:rPr>
        <w:t>者。</w:t>
      </w:r>
    </w:p>
    <w:p w:rsidR="00D31D63" w:rsidRPr="009A0A1C" w:rsidRDefault="00D31D63" w:rsidP="0076581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="000F7920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逾期未繳費者，依法追繳。</w:t>
      </w:r>
    </w:p>
    <w:p w:rsidR="00B976CA" w:rsidRPr="009A0A1C" w:rsidRDefault="0028132F" w:rsidP="00765812">
      <w:pPr>
        <w:autoSpaceDE w:val="0"/>
        <w:autoSpaceDN w:val="0"/>
        <w:adjustRightInd w:val="0"/>
        <w:spacing w:line="0" w:lineRule="atLeast"/>
        <w:ind w:left="540" w:hangingChars="193" w:hanging="54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八</w:t>
      </w:r>
      <w:r w:rsidR="00D31D63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B976CA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占用補償</w:t>
      </w:r>
      <w:proofErr w:type="gramStart"/>
      <w:r w:rsidR="00B976CA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金以一次繳足</w:t>
      </w:r>
      <w:proofErr w:type="gramEnd"/>
      <w:r w:rsidR="00B976CA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為原則；因經濟困難，不能一次</w:t>
      </w:r>
      <w:proofErr w:type="gramStart"/>
      <w:r w:rsidR="00B976CA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繳清</w:t>
      </w:r>
      <w:r w:rsidR="00814B5D">
        <w:rPr>
          <w:rFonts w:ascii="標楷體" w:eastAsia="標楷體" w:hAnsi="標楷體" w:cs="新細明體" w:hint="eastAsia"/>
          <w:kern w:val="0"/>
          <w:sz w:val="28"/>
          <w:szCs w:val="28"/>
        </w:rPr>
        <w:t>占</w:t>
      </w:r>
      <w:r w:rsidR="00B976CA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用</w:t>
      </w:r>
      <w:proofErr w:type="gramEnd"/>
      <w:r w:rsidR="00B976CA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補償金者，得申請分期繳納</w:t>
      </w:r>
      <w:r w:rsidR="00F64243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B976CA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如附表</w:t>
      </w:r>
      <w:r w:rsidR="000F7EB1">
        <w:rPr>
          <w:rFonts w:ascii="標楷體" w:eastAsia="標楷體" w:hAnsi="標楷體" w:cs="新細明體" w:hint="eastAsia"/>
          <w:kern w:val="0"/>
          <w:sz w:val="28"/>
          <w:szCs w:val="28"/>
        </w:rPr>
        <w:t>二</w:t>
      </w:r>
      <w:r w:rsidR="00F64243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A81F03">
        <w:rPr>
          <w:rFonts w:ascii="標楷體" w:eastAsia="標楷體" w:hAnsi="標楷體" w:cs="新細明體" w:hint="eastAsia"/>
          <w:kern w:val="0"/>
          <w:sz w:val="28"/>
          <w:szCs w:val="28"/>
        </w:rPr>
        <w:t>，若仍無能力分期付款者，得另簽請</w:t>
      </w:r>
      <w:r w:rsidR="00A81F03" w:rsidRPr="0032407C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處</w:t>
      </w:r>
      <w:r w:rsidR="00B976CA" w:rsidRPr="0032407C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長</w:t>
      </w:r>
      <w:r w:rsidR="00B976CA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酌情辦理。</w:t>
      </w:r>
    </w:p>
    <w:p w:rsidR="00FB5802" w:rsidRPr="009A0A1C" w:rsidRDefault="0028132F" w:rsidP="00765812">
      <w:pPr>
        <w:autoSpaceDE w:val="0"/>
        <w:autoSpaceDN w:val="0"/>
        <w:adjustRightInd w:val="0"/>
        <w:spacing w:line="0" w:lineRule="atLeast"/>
        <w:ind w:left="540" w:hangingChars="193" w:hanging="54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九</w:t>
      </w:r>
      <w:r w:rsidR="00B976CA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D31D63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開立補償金繳款單前，</w:t>
      </w:r>
      <w:r w:rsidR="000F7EB1">
        <w:rPr>
          <w:rFonts w:ascii="標楷體" w:eastAsia="標楷體" w:hAnsi="標楷體" w:cs="新細明體" w:hint="eastAsia"/>
          <w:kern w:val="0"/>
          <w:sz w:val="28"/>
          <w:szCs w:val="28"/>
        </w:rPr>
        <w:t>管理單位(</w:t>
      </w:r>
      <w:r w:rsidR="00D31D63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工作站</w:t>
      </w:r>
      <w:r w:rsidR="000F7EB1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D31D63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應先確認本</w:t>
      </w:r>
      <w:r w:rsidR="00BE1630">
        <w:rPr>
          <w:rFonts w:ascii="標楷體" w:eastAsia="標楷體" w:hAnsi="標楷體" w:cs="新細明體" w:hint="eastAsia"/>
          <w:kern w:val="0"/>
          <w:sz w:val="28"/>
          <w:szCs w:val="28"/>
        </w:rPr>
        <w:t>處</w:t>
      </w:r>
      <w:r w:rsidR="00D31D63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與占用人之間係屬無權占用</w:t>
      </w:r>
      <w:r w:rsidR="00D31D63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之法律關係，並將占用現況拍照存證，並依第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六</w:t>
      </w:r>
      <w:r w:rsidR="00D31D63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條之規定辦理。</w:t>
      </w:r>
    </w:p>
    <w:p w:rsidR="00D31D63" w:rsidRPr="009A0A1C" w:rsidRDefault="00FB5802" w:rsidP="00765812">
      <w:pPr>
        <w:autoSpaceDE w:val="0"/>
        <w:autoSpaceDN w:val="0"/>
        <w:adjustRightInd w:val="0"/>
        <w:spacing w:line="0" w:lineRule="atLeast"/>
        <w:ind w:left="540" w:hangingChars="193" w:hanging="540"/>
        <w:rPr>
          <w:rFonts w:ascii="標楷體" w:eastAsia="標楷體" w:hAnsi="標楷體" w:cs="新細明體"/>
          <w:kern w:val="0"/>
          <w:sz w:val="28"/>
          <w:szCs w:val="28"/>
        </w:rPr>
      </w:pPr>
      <w:r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="00D31D63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不論是否已收取補償金，皆應繼續處理無權占用土地問題。</w:t>
      </w:r>
    </w:p>
    <w:p w:rsidR="00D31D63" w:rsidRPr="009A0A1C" w:rsidRDefault="0028132F" w:rsidP="00765812">
      <w:pPr>
        <w:autoSpaceDE w:val="0"/>
        <w:autoSpaceDN w:val="0"/>
        <w:adjustRightInd w:val="0"/>
        <w:spacing w:line="0" w:lineRule="atLeast"/>
        <w:ind w:left="566" w:hangingChars="202" w:hanging="566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十</w:t>
      </w:r>
      <w:r w:rsidR="00D31D63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、為提升</w:t>
      </w:r>
      <w:r w:rsidR="0032407C" w:rsidRPr="0032407C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本處轄管</w:t>
      </w:r>
      <w:r w:rsidR="00D31D63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被占用土地管理成效，本</w:t>
      </w:r>
      <w:r w:rsidR="00A81F03">
        <w:rPr>
          <w:rFonts w:ascii="標楷體" w:eastAsia="標楷體" w:hAnsi="標楷體" w:cs="新細明體" w:hint="eastAsia"/>
          <w:kern w:val="0"/>
          <w:sz w:val="28"/>
          <w:szCs w:val="28"/>
        </w:rPr>
        <w:t>處</w:t>
      </w:r>
      <w:r w:rsidR="00D31D63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得依補償金收入總額</w:t>
      </w:r>
      <w:r w:rsidR="00D31D63" w:rsidRPr="009A0A1C">
        <w:rPr>
          <w:rFonts w:ascii="標楷體" w:eastAsia="標楷體" w:hAnsi="標楷體" w:cs="新細明體"/>
          <w:kern w:val="0"/>
          <w:sz w:val="28"/>
          <w:szCs w:val="28"/>
        </w:rPr>
        <w:t>9</w:t>
      </w:r>
      <w:r w:rsidR="00D31D63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％範圍內編列績效獎金預算。</w:t>
      </w:r>
    </w:p>
    <w:p w:rsidR="00D31D63" w:rsidRPr="009A0A1C" w:rsidRDefault="00D31D63" w:rsidP="00DB184A">
      <w:pPr>
        <w:autoSpaceDE w:val="0"/>
        <w:autoSpaceDN w:val="0"/>
        <w:adjustRightInd w:val="0"/>
        <w:spacing w:line="0" w:lineRule="atLeast"/>
        <w:ind w:left="540" w:hangingChars="193" w:hanging="540"/>
        <w:rPr>
          <w:rFonts w:ascii="標楷體" w:eastAsia="標楷體" w:hAnsi="標楷體" w:cs="新細明體"/>
          <w:kern w:val="0"/>
          <w:sz w:val="28"/>
          <w:szCs w:val="28"/>
        </w:rPr>
      </w:pPr>
      <w:r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前項績效獎金預算之分配比例</w:t>
      </w:r>
      <w:r w:rsidR="00DB184A">
        <w:rPr>
          <w:rFonts w:ascii="標楷體" w:eastAsia="標楷體" w:hAnsi="標楷體" w:cs="新細明體" w:hint="eastAsia"/>
          <w:kern w:val="0"/>
          <w:sz w:val="28"/>
          <w:szCs w:val="28"/>
        </w:rPr>
        <w:t>及</w:t>
      </w:r>
      <w:r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原則</w:t>
      </w:r>
      <w:r w:rsidR="00DB184A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D86C8F" w:rsidRPr="00D86C8F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參</w:t>
      </w:r>
      <w:r w:rsidR="003521A4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考</w:t>
      </w:r>
      <w:r w:rsidR="00DB184A">
        <w:rPr>
          <w:rFonts w:ascii="標楷體" w:eastAsia="標楷體" w:hAnsi="標楷體" w:cs="新細明體" w:hint="eastAsia"/>
          <w:kern w:val="0"/>
          <w:sz w:val="28"/>
          <w:szCs w:val="28"/>
        </w:rPr>
        <w:t>行政院農業委員會103年2月19日</w:t>
      </w:r>
      <w:proofErr w:type="gramStart"/>
      <w:r w:rsidR="00DB184A">
        <w:rPr>
          <w:rFonts w:ascii="標楷體" w:eastAsia="標楷體" w:hAnsi="標楷體" w:cs="新細明體" w:hint="eastAsia"/>
          <w:kern w:val="0"/>
          <w:sz w:val="28"/>
          <w:szCs w:val="28"/>
        </w:rPr>
        <w:t>農水字第1030703582號</w:t>
      </w:r>
      <w:proofErr w:type="gramEnd"/>
      <w:r w:rsidR="00DB184A">
        <w:rPr>
          <w:rFonts w:ascii="標楷體" w:eastAsia="標楷體" w:hAnsi="標楷體" w:cs="新細明體" w:hint="eastAsia"/>
          <w:kern w:val="0"/>
          <w:sz w:val="28"/>
          <w:szCs w:val="28"/>
        </w:rPr>
        <w:t>函備查之「臺灣高雄農田水利會被占用土地使用補償金績效獎金分配原則」</w:t>
      </w:r>
      <w:r w:rsidR="008B30E8">
        <w:rPr>
          <w:rFonts w:ascii="標楷體" w:eastAsia="標楷體" w:hAnsi="標楷體" w:cs="新細明體" w:hint="eastAsia"/>
          <w:kern w:val="0"/>
          <w:sz w:val="28"/>
          <w:szCs w:val="28"/>
        </w:rPr>
        <w:t>另訂之</w:t>
      </w:r>
      <w:r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243F53" w:rsidRPr="009A0A1C" w:rsidRDefault="0028132F" w:rsidP="00765812">
      <w:pPr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十一</w:t>
      </w:r>
      <w:r w:rsidR="00D31D63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B976CA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本處理原則</w:t>
      </w:r>
      <w:proofErr w:type="gramStart"/>
      <w:r w:rsidR="00B976CA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經</w:t>
      </w:r>
      <w:r w:rsidR="00814B5D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陳奉</w:t>
      </w:r>
      <w:r w:rsidR="00A77600" w:rsidRPr="00A77600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農田水利</w:t>
      </w:r>
      <w:proofErr w:type="gramEnd"/>
      <w:r w:rsidR="0032407C" w:rsidRPr="0032407C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署</w:t>
      </w:r>
      <w:r w:rsidR="00B976CA" w:rsidRPr="009A0A1C">
        <w:rPr>
          <w:rFonts w:ascii="標楷體" w:eastAsia="標楷體" w:hAnsi="標楷體" w:cs="新細明體" w:hint="eastAsia"/>
          <w:kern w:val="0"/>
          <w:sz w:val="28"/>
          <w:szCs w:val="28"/>
        </w:rPr>
        <w:t>核准後實施，如有未盡事宜修訂時亦同。</w:t>
      </w:r>
    </w:p>
    <w:p w:rsidR="00243F53" w:rsidRPr="009A0A1C" w:rsidRDefault="00243F53" w:rsidP="00765812">
      <w:pPr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B976CA" w:rsidRPr="009A0A1C" w:rsidRDefault="00B976CA" w:rsidP="00765812">
      <w:pPr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B976CA" w:rsidRPr="0028132F" w:rsidRDefault="00B976CA" w:rsidP="00765812">
      <w:pPr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B976CA" w:rsidRPr="009A0A1C" w:rsidRDefault="00B976CA" w:rsidP="00765812">
      <w:pPr>
        <w:spacing w:line="0" w:lineRule="atLeast"/>
        <w:rPr>
          <w:rFonts w:ascii="標楷體" w:eastAsia="標楷體" w:hAnsi="標楷體" w:cs="新細明體"/>
          <w:kern w:val="0"/>
          <w:szCs w:val="24"/>
        </w:rPr>
      </w:pPr>
    </w:p>
    <w:p w:rsidR="00B976CA" w:rsidRPr="009A0A1C" w:rsidRDefault="00B976CA" w:rsidP="00765812">
      <w:pPr>
        <w:spacing w:line="0" w:lineRule="atLeast"/>
        <w:rPr>
          <w:rFonts w:ascii="標楷體" w:eastAsia="標楷體" w:hAnsi="標楷體" w:cs="新細明體"/>
          <w:kern w:val="0"/>
          <w:szCs w:val="24"/>
        </w:rPr>
      </w:pPr>
    </w:p>
    <w:p w:rsidR="00B976CA" w:rsidRPr="009A0A1C" w:rsidRDefault="00B976CA" w:rsidP="00765812">
      <w:pPr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B976CA" w:rsidRDefault="00B976CA" w:rsidP="00765812">
      <w:pPr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765812" w:rsidRDefault="00765812" w:rsidP="00765812">
      <w:pPr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765812" w:rsidRDefault="00765812" w:rsidP="00765812">
      <w:pPr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765812" w:rsidRDefault="00765812" w:rsidP="00765812">
      <w:pPr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765812" w:rsidRDefault="00765812" w:rsidP="00765812">
      <w:pPr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765812" w:rsidRDefault="00765812" w:rsidP="00765812">
      <w:pPr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765812" w:rsidRDefault="00765812" w:rsidP="00765812">
      <w:pPr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765812" w:rsidRDefault="00765812" w:rsidP="00765812">
      <w:pPr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765812" w:rsidRDefault="00765812" w:rsidP="00765812">
      <w:pPr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765812" w:rsidRDefault="00765812" w:rsidP="00765812">
      <w:pPr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765812" w:rsidRDefault="00765812" w:rsidP="00765812">
      <w:pPr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765812" w:rsidRDefault="00765812" w:rsidP="00765812">
      <w:pPr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765812" w:rsidRDefault="00765812" w:rsidP="00765812">
      <w:pPr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1D7F63" w:rsidRDefault="001D7F63" w:rsidP="00765812">
      <w:pPr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765812" w:rsidRDefault="00765812" w:rsidP="00765812">
      <w:pPr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BF363F" w:rsidRDefault="00BF363F" w:rsidP="00765812">
      <w:pPr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BF363F" w:rsidRDefault="00BF363F" w:rsidP="00765812">
      <w:pPr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BF363F" w:rsidRDefault="00BF363F" w:rsidP="00765812">
      <w:pPr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BF363F" w:rsidRDefault="00BF363F" w:rsidP="00765812">
      <w:pPr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BF363F" w:rsidRDefault="00BF363F" w:rsidP="00765812">
      <w:pPr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BF363F" w:rsidRDefault="00BF363F" w:rsidP="00765812">
      <w:pPr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765812" w:rsidRPr="009A0A1C" w:rsidRDefault="00765812" w:rsidP="00765812">
      <w:pPr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B976CA" w:rsidRPr="009A0A1C" w:rsidRDefault="00B976CA" w:rsidP="00765812">
      <w:pPr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B976CA" w:rsidRDefault="00B976CA" w:rsidP="00D31D63">
      <w:pPr>
        <w:rPr>
          <w:rFonts w:ascii="標楷體" w:eastAsia="標楷體" w:hAnsi="標楷體" w:cs="新細明體"/>
          <w:kern w:val="0"/>
          <w:sz w:val="28"/>
          <w:szCs w:val="28"/>
        </w:rPr>
      </w:pPr>
    </w:p>
    <w:p w:rsidR="0032407C" w:rsidRDefault="0032407C" w:rsidP="00D31D63">
      <w:pPr>
        <w:rPr>
          <w:rFonts w:ascii="標楷體" w:eastAsia="標楷體" w:hAnsi="標楷體" w:cs="新細明體"/>
          <w:kern w:val="0"/>
          <w:sz w:val="28"/>
          <w:szCs w:val="28"/>
        </w:rPr>
      </w:pPr>
    </w:p>
    <w:p w:rsidR="0032407C" w:rsidRPr="0032407C" w:rsidRDefault="0032407C" w:rsidP="00D31D63">
      <w:pPr>
        <w:rPr>
          <w:rFonts w:ascii="標楷體" w:eastAsia="標楷體" w:hAnsi="標楷體" w:cs="新細明體"/>
          <w:kern w:val="0"/>
          <w:sz w:val="28"/>
          <w:szCs w:val="28"/>
        </w:rPr>
      </w:pPr>
    </w:p>
    <w:p w:rsidR="00243F53" w:rsidRDefault="00243F53" w:rsidP="00243F53">
      <w:pPr>
        <w:autoSpaceDE w:val="0"/>
        <w:autoSpaceDN w:val="0"/>
        <w:adjustRightInd w:val="0"/>
        <w:jc w:val="center"/>
        <w:rPr>
          <w:rFonts w:ascii="標楷體" w:eastAsia="標楷體" w:hAnsi="標楷體" w:cs="新細明體"/>
          <w:kern w:val="0"/>
          <w:sz w:val="40"/>
          <w:szCs w:val="40"/>
        </w:rPr>
      </w:pPr>
      <w:r w:rsidRPr="00243F53">
        <w:rPr>
          <w:rFonts w:ascii="標楷體" w:eastAsia="標楷體" w:hAnsi="標楷體" w:cs="新細明體" w:hint="eastAsia"/>
          <w:kern w:val="0"/>
          <w:sz w:val="40"/>
          <w:szCs w:val="40"/>
        </w:rPr>
        <w:lastRenderedPageBreak/>
        <w:t>切結書</w:t>
      </w:r>
    </w:p>
    <w:p w:rsidR="001D2177" w:rsidRPr="00243F53" w:rsidRDefault="001D2177" w:rsidP="00243F53">
      <w:pPr>
        <w:autoSpaceDE w:val="0"/>
        <w:autoSpaceDN w:val="0"/>
        <w:adjustRightInd w:val="0"/>
        <w:jc w:val="center"/>
        <w:rPr>
          <w:rFonts w:ascii="標楷體" w:eastAsia="標楷體" w:hAnsi="標楷體" w:cs="新細明體"/>
          <w:kern w:val="0"/>
          <w:sz w:val="40"/>
          <w:szCs w:val="40"/>
        </w:rPr>
      </w:pPr>
    </w:p>
    <w:p w:rsidR="00243F53" w:rsidRPr="00765812" w:rsidRDefault="00243F53" w:rsidP="0076581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Pr="00765812">
        <w:rPr>
          <w:rFonts w:ascii="標楷體" w:eastAsia="標楷體" w:hAnsi="標楷體" w:cs="新細明體" w:hint="eastAsia"/>
          <w:kern w:val="0"/>
          <w:sz w:val="28"/>
          <w:szCs w:val="28"/>
        </w:rPr>
        <w:t>立切結書人</w:t>
      </w:r>
      <w:r w:rsidRPr="00765812">
        <w:rPr>
          <w:rFonts w:ascii="標楷體" w:eastAsia="標楷體" w:hAnsi="標楷體" w:cs="DFKaiShu-SB-Estd-BF"/>
          <w:kern w:val="0"/>
          <w:sz w:val="28"/>
          <w:szCs w:val="28"/>
        </w:rPr>
        <w:t>______________________</w:t>
      </w:r>
      <w:r w:rsidRPr="00765812">
        <w:rPr>
          <w:rFonts w:ascii="標楷體" w:eastAsia="標楷體" w:hAnsi="標楷體" w:cs="新細明體" w:hint="eastAsia"/>
          <w:kern w:val="0"/>
          <w:sz w:val="28"/>
          <w:szCs w:val="28"/>
        </w:rPr>
        <w:t>未經同意無權占用</w:t>
      </w:r>
      <w:r w:rsidRPr="0032407C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貴</w:t>
      </w:r>
      <w:r w:rsidR="00BF363F" w:rsidRPr="0032407C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處</w:t>
      </w:r>
      <w:r w:rsidR="0032407C" w:rsidRPr="0032407C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轄管</w:t>
      </w:r>
      <w:r w:rsidR="00B777C8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坐</w:t>
      </w:r>
      <w:r w:rsidRPr="00765812">
        <w:rPr>
          <w:rFonts w:ascii="標楷體" w:eastAsia="標楷體" w:hAnsi="標楷體" w:cs="新細明體" w:hint="eastAsia"/>
          <w:kern w:val="0"/>
          <w:sz w:val="28"/>
          <w:szCs w:val="28"/>
        </w:rPr>
        <w:t>落</w:t>
      </w:r>
      <w:r w:rsidRPr="00765812">
        <w:rPr>
          <w:rFonts w:ascii="標楷體" w:eastAsia="標楷體" w:hAnsi="標楷體" w:cs="DFKaiShu-SB-Estd-BF"/>
          <w:kern w:val="0"/>
          <w:sz w:val="28"/>
          <w:szCs w:val="28"/>
        </w:rPr>
        <w:t>______</w:t>
      </w:r>
      <w:r w:rsidRPr="00765812">
        <w:rPr>
          <w:rFonts w:ascii="標楷體" w:eastAsia="標楷體" w:hAnsi="標楷體" w:cs="新細明體" w:hint="eastAsia"/>
          <w:kern w:val="0"/>
          <w:sz w:val="28"/>
          <w:szCs w:val="28"/>
        </w:rPr>
        <w:t>市</w:t>
      </w:r>
      <w:r w:rsidR="001D2177" w:rsidRPr="00765812">
        <w:rPr>
          <w:rFonts w:ascii="標楷體" w:eastAsia="標楷體" w:hAnsi="標楷體" w:cs="DFKaiShu-SB-Estd-BF"/>
          <w:kern w:val="0"/>
          <w:sz w:val="28"/>
          <w:szCs w:val="28"/>
        </w:rPr>
        <w:t>______</w:t>
      </w:r>
      <w:r w:rsidR="001D2177" w:rsidRPr="00765812">
        <w:rPr>
          <w:rFonts w:ascii="標楷體" w:eastAsia="標楷體" w:hAnsi="標楷體" w:cs="新細明體" w:hint="eastAsia"/>
          <w:kern w:val="0"/>
          <w:sz w:val="28"/>
          <w:szCs w:val="28"/>
        </w:rPr>
        <w:t>區</w:t>
      </w:r>
      <w:r w:rsidRPr="00765812">
        <w:rPr>
          <w:rFonts w:ascii="標楷體" w:eastAsia="標楷體" w:hAnsi="標楷體" w:cs="DFKaiShu-SB-Estd-BF"/>
          <w:kern w:val="0"/>
          <w:sz w:val="28"/>
          <w:szCs w:val="28"/>
        </w:rPr>
        <w:t>______</w:t>
      </w:r>
      <w:r w:rsidRPr="00765812">
        <w:rPr>
          <w:rFonts w:ascii="標楷體" w:eastAsia="標楷體" w:hAnsi="標楷體" w:cs="新細明體" w:hint="eastAsia"/>
          <w:kern w:val="0"/>
          <w:sz w:val="28"/>
          <w:szCs w:val="28"/>
        </w:rPr>
        <w:t>段</w:t>
      </w:r>
      <w:r w:rsidRPr="00765812">
        <w:rPr>
          <w:rFonts w:ascii="標楷體" w:eastAsia="標楷體" w:hAnsi="標楷體" w:cs="DFKaiShu-SB-Estd-BF"/>
          <w:kern w:val="0"/>
          <w:sz w:val="28"/>
          <w:szCs w:val="28"/>
        </w:rPr>
        <w:t>_____</w:t>
      </w:r>
      <w:r w:rsidRPr="00765812">
        <w:rPr>
          <w:rFonts w:ascii="標楷體" w:eastAsia="標楷體" w:hAnsi="標楷體" w:cs="新細明體" w:hint="eastAsia"/>
          <w:kern w:val="0"/>
          <w:sz w:val="28"/>
          <w:szCs w:val="28"/>
        </w:rPr>
        <w:t>小段</w:t>
      </w:r>
      <w:r w:rsidRPr="00765812">
        <w:rPr>
          <w:rFonts w:ascii="標楷體" w:eastAsia="標楷體" w:hAnsi="標楷體" w:cs="DFKaiShu-SB-Estd-BF"/>
          <w:kern w:val="0"/>
          <w:sz w:val="28"/>
          <w:szCs w:val="28"/>
        </w:rPr>
        <w:t>_______</w:t>
      </w:r>
      <w:r w:rsidRPr="00765812">
        <w:rPr>
          <w:rFonts w:ascii="標楷體" w:eastAsia="標楷體" w:hAnsi="標楷體" w:cs="新細明體" w:hint="eastAsia"/>
          <w:kern w:val="0"/>
          <w:sz w:val="28"/>
          <w:szCs w:val="28"/>
        </w:rPr>
        <w:t>地號等</w:t>
      </w:r>
      <w:r w:rsidRPr="00765812">
        <w:rPr>
          <w:rFonts w:ascii="標楷體" w:eastAsia="標楷體" w:hAnsi="標楷體" w:cs="DFKaiShu-SB-Estd-BF"/>
          <w:kern w:val="0"/>
          <w:sz w:val="28"/>
          <w:szCs w:val="28"/>
        </w:rPr>
        <w:t>___</w:t>
      </w:r>
      <w:r w:rsidRPr="00765812">
        <w:rPr>
          <w:rFonts w:ascii="標楷體" w:eastAsia="標楷體" w:hAnsi="標楷體" w:cs="新細明體" w:hint="eastAsia"/>
          <w:kern w:val="0"/>
          <w:sz w:val="28"/>
          <w:szCs w:val="28"/>
        </w:rPr>
        <w:t>筆土地，本人願依民法</w:t>
      </w:r>
      <w:r w:rsidRPr="00765812">
        <w:rPr>
          <w:rFonts w:ascii="標楷體" w:eastAsia="標楷體" w:hAnsi="標楷體" w:cs="DFKaiShu-SB-Estd-BF"/>
          <w:kern w:val="0"/>
          <w:sz w:val="28"/>
          <w:szCs w:val="28"/>
        </w:rPr>
        <w:t xml:space="preserve">179 </w:t>
      </w:r>
      <w:r w:rsidRPr="00765812">
        <w:rPr>
          <w:rFonts w:ascii="標楷體" w:eastAsia="標楷體" w:hAnsi="標楷體" w:cs="新細明體" w:hint="eastAsia"/>
          <w:kern w:val="0"/>
          <w:sz w:val="28"/>
          <w:szCs w:val="28"/>
        </w:rPr>
        <w:t>條不當得利規定繳交占用期間補償金（補償金係屬損害金，與貴</w:t>
      </w:r>
      <w:r w:rsidR="00BF363F">
        <w:rPr>
          <w:rFonts w:ascii="標楷體" w:eastAsia="標楷體" w:hAnsi="標楷體" w:cs="新細明體" w:hint="eastAsia"/>
          <w:kern w:val="0"/>
          <w:sz w:val="28"/>
          <w:szCs w:val="28"/>
        </w:rPr>
        <w:t>處</w:t>
      </w:r>
      <w:r w:rsidRPr="00765812">
        <w:rPr>
          <w:rFonts w:ascii="標楷體" w:eastAsia="標楷體" w:hAnsi="標楷體" w:cs="新細明體" w:hint="eastAsia"/>
          <w:kern w:val="0"/>
          <w:sz w:val="28"/>
          <w:szCs w:val="28"/>
        </w:rPr>
        <w:t>不發生租賃關係）。</w:t>
      </w:r>
    </w:p>
    <w:p w:rsidR="00243F53" w:rsidRPr="00765812" w:rsidRDefault="001D2177" w:rsidP="0076581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76581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="008D67F8">
        <w:rPr>
          <w:rFonts w:ascii="標楷體" w:eastAsia="標楷體" w:hAnsi="標楷體" w:cs="新細明體" w:hint="eastAsia"/>
          <w:kern w:val="0"/>
          <w:sz w:val="28"/>
          <w:szCs w:val="28"/>
        </w:rPr>
        <w:t>貴處</w:t>
      </w:r>
      <w:r w:rsidR="00243F53" w:rsidRPr="00765812">
        <w:rPr>
          <w:rFonts w:ascii="標楷體" w:eastAsia="標楷體" w:hAnsi="標楷體" w:cs="新細明體" w:hint="eastAsia"/>
          <w:kern w:val="0"/>
          <w:sz w:val="28"/>
          <w:szCs w:val="28"/>
        </w:rPr>
        <w:t>通知拆除時，本人願無條件自行拆遷運離所有地上物、恢復原狀，否則視為廢棄物，任由貴</w:t>
      </w:r>
      <w:r w:rsidR="008D67F8">
        <w:rPr>
          <w:rFonts w:ascii="標楷體" w:eastAsia="標楷體" w:hAnsi="標楷體" w:cs="新細明體" w:hint="eastAsia"/>
          <w:kern w:val="0"/>
          <w:sz w:val="28"/>
          <w:szCs w:val="28"/>
        </w:rPr>
        <w:t>處</w:t>
      </w:r>
      <w:r w:rsidR="00243F53" w:rsidRPr="00765812">
        <w:rPr>
          <w:rFonts w:ascii="標楷體" w:eastAsia="標楷體" w:hAnsi="標楷體" w:cs="新細明體" w:hint="eastAsia"/>
          <w:kern w:val="0"/>
          <w:sz w:val="28"/>
          <w:szCs w:val="28"/>
        </w:rPr>
        <w:t>清除處置，並願承擔所有違背公共安全、環境保護、工商管理等法律責任，不向</w:t>
      </w:r>
      <w:r w:rsidR="00243F53" w:rsidRPr="00765812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="00243F53" w:rsidRPr="00765812">
        <w:rPr>
          <w:rFonts w:ascii="標楷體" w:eastAsia="標楷體" w:hAnsi="標楷體" w:cs="新細明體" w:hint="eastAsia"/>
          <w:kern w:val="0"/>
          <w:sz w:val="28"/>
          <w:szCs w:val="28"/>
        </w:rPr>
        <w:t>貴</w:t>
      </w:r>
      <w:r w:rsidR="008D67F8">
        <w:rPr>
          <w:rFonts w:ascii="標楷體" w:eastAsia="標楷體" w:hAnsi="標楷體" w:cs="新細明體" w:hint="eastAsia"/>
          <w:kern w:val="0"/>
          <w:sz w:val="28"/>
          <w:szCs w:val="28"/>
        </w:rPr>
        <w:t>處</w:t>
      </w:r>
      <w:r w:rsidR="00243F53" w:rsidRPr="00765812">
        <w:rPr>
          <w:rFonts w:ascii="標楷體" w:eastAsia="標楷體" w:hAnsi="標楷體" w:cs="新細明體" w:hint="eastAsia"/>
          <w:kern w:val="0"/>
          <w:sz w:val="28"/>
          <w:szCs w:val="28"/>
        </w:rPr>
        <w:t>請求任何賠償，特立本切結書，絕無異議。</w:t>
      </w:r>
    </w:p>
    <w:p w:rsidR="001D2177" w:rsidRPr="00765812" w:rsidRDefault="001D2177" w:rsidP="0076581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243F53" w:rsidRPr="00765812" w:rsidRDefault="001D2177" w:rsidP="0076581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76581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="00243F53" w:rsidRPr="00765812">
        <w:rPr>
          <w:rFonts w:ascii="標楷體" w:eastAsia="標楷體" w:hAnsi="標楷體" w:cs="新細明體" w:hint="eastAsia"/>
          <w:kern w:val="0"/>
          <w:sz w:val="28"/>
          <w:szCs w:val="28"/>
        </w:rPr>
        <w:t>此致</w:t>
      </w:r>
    </w:p>
    <w:p w:rsidR="00243F53" w:rsidRPr="00765812" w:rsidRDefault="00243F53" w:rsidP="0076581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1D2177" w:rsidRPr="00765812" w:rsidRDefault="001D2177" w:rsidP="0076581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1D2177" w:rsidRPr="00765812" w:rsidRDefault="001D2177" w:rsidP="0076581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1D2177" w:rsidRPr="00765812" w:rsidRDefault="001D2177" w:rsidP="0076581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243F53" w:rsidRPr="00765812" w:rsidRDefault="001D2177" w:rsidP="0076581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76581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="00651BA3">
        <w:rPr>
          <w:rFonts w:ascii="標楷體" w:eastAsia="標楷體" w:hAnsi="標楷體" w:cs="新細明體" w:hint="eastAsia"/>
          <w:color w:val="FF0000"/>
          <w:kern w:val="0"/>
          <w:sz w:val="28"/>
          <w:szCs w:val="28"/>
          <w:lang w:eastAsia="zh-HK"/>
        </w:rPr>
        <w:t>農業部</w:t>
      </w:r>
      <w:r w:rsidR="00BF363F" w:rsidRPr="00D30F91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農田水利署高雄管理處</w:t>
      </w:r>
    </w:p>
    <w:p w:rsidR="00243F53" w:rsidRPr="00765812" w:rsidRDefault="00243F53" w:rsidP="0076581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1D2177" w:rsidRPr="00765812" w:rsidRDefault="001D2177" w:rsidP="0076581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1D2177" w:rsidRPr="00765812" w:rsidRDefault="001D2177" w:rsidP="0076581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1D2177" w:rsidRPr="00765812" w:rsidRDefault="001D2177" w:rsidP="0076581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243F53" w:rsidRPr="00765812" w:rsidRDefault="00243F53" w:rsidP="0076581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765812">
        <w:rPr>
          <w:rFonts w:ascii="標楷體" w:eastAsia="標楷體" w:hAnsi="標楷體" w:cs="新細明體" w:hint="eastAsia"/>
          <w:kern w:val="0"/>
          <w:sz w:val="28"/>
          <w:szCs w:val="28"/>
        </w:rPr>
        <w:t>立切結書人（占用人）姓名或名稱：</w:t>
      </w:r>
      <w:r w:rsidRPr="00765812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76581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      </w:t>
      </w:r>
      <w:r w:rsidR="001D2177" w:rsidRPr="0076581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Pr="00765812">
        <w:rPr>
          <w:rFonts w:ascii="標楷體" w:eastAsia="標楷體" w:hAnsi="標楷體" w:cs="新細明體" w:hint="eastAsia"/>
          <w:kern w:val="0"/>
          <w:sz w:val="28"/>
          <w:szCs w:val="28"/>
        </w:rPr>
        <w:t>簽名蓋章</w:t>
      </w:r>
    </w:p>
    <w:p w:rsidR="001D2177" w:rsidRPr="00765812" w:rsidRDefault="001D2177" w:rsidP="0076581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1D2177" w:rsidRPr="00765812" w:rsidRDefault="001D2177" w:rsidP="0076581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243F53" w:rsidRPr="00765812" w:rsidRDefault="001D2177" w:rsidP="0076581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76581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</w:t>
      </w:r>
      <w:r w:rsidR="00243F53" w:rsidRPr="00765812">
        <w:rPr>
          <w:rFonts w:ascii="標楷體" w:eastAsia="標楷體" w:hAnsi="標楷體" w:cs="新細明體" w:hint="eastAsia"/>
          <w:kern w:val="0"/>
          <w:sz w:val="28"/>
          <w:szCs w:val="28"/>
        </w:rPr>
        <w:t>身分證字號（統一編號）：</w:t>
      </w:r>
    </w:p>
    <w:p w:rsidR="001D2177" w:rsidRPr="00765812" w:rsidRDefault="001D2177" w:rsidP="0076581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1D2177" w:rsidRPr="00765812" w:rsidRDefault="001D2177" w:rsidP="0076581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243F53" w:rsidRPr="00765812" w:rsidRDefault="001D2177" w:rsidP="0076581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76581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             </w:t>
      </w:r>
      <w:r w:rsidR="00243F53" w:rsidRPr="00765812">
        <w:rPr>
          <w:rFonts w:ascii="標楷體" w:eastAsia="標楷體" w:hAnsi="標楷體" w:cs="新細明體" w:hint="eastAsia"/>
          <w:kern w:val="0"/>
          <w:sz w:val="28"/>
          <w:szCs w:val="28"/>
        </w:rPr>
        <w:t>地</w:t>
      </w:r>
      <w:r w:rsidR="00243F53" w:rsidRPr="00765812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="00243F53" w:rsidRPr="00765812">
        <w:rPr>
          <w:rFonts w:ascii="標楷體" w:eastAsia="標楷體" w:hAnsi="標楷體" w:cs="新細明體" w:hint="eastAsia"/>
          <w:kern w:val="0"/>
          <w:sz w:val="28"/>
          <w:szCs w:val="28"/>
        </w:rPr>
        <w:t>址：</w:t>
      </w:r>
    </w:p>
    <w:p w:rsidR="001D2177" w:rsidRPr="00765812" w:rsidRDefault="001D2177" w:rsidP="0076581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1D2177" w:rsidRPr="00765812" w:rsidRDefault="001D2177" w:rsidP="0076581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243F53" w:rsidRPr="00765812" w:rsidRDefault="001D2177" w:rsidP="0076581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76581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             </w:t>
      </w:r>
      <w:r w:rsidR="00243F53" w:rsidRPr="00765812">
        <w:rPr>
          <w:rFonts w:ascii="標楷體" w:eastAsia="標楷體" w:hAnsi="標楷體" w:cs="新細明體" w:hint="eastAsia"/>
          <w:kern w:val="0"/>
          <w:sz w:val="28"/>
          <w:szCs w:val="28"/>
        </w:rPr>
        <w:t>電</w:t>
      </w:r>
      <w:r w:rsidR="00243F53" w:rsidRPr="00765812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="00243F53" w:rsidRPr="00765812">
        <w:rPr>
          <w:rFonts w:ascii="標楷體" w:eastAsia="標楷體" w:hAnsi="標楷體" w:cs="新細明體" w:hint="eastAsia"/>
          <w:kern w:val="0"/>
          <w:sz w:val="28"/>
          <w:szCs w:val="28"/>
        </w:rPr>
        <w:t>話：</w:t>
      </w:r>
    </w:p>
    <w:p w:rsidR="00243F53" w:rsidRPr="00765812" w:rsidRDefault="00243F53" w:rsidP="0076581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1D2177" w:rsidRPr="00765812" w:rsidRDefault="001D2177" w:rsidP="0076581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1D2177" w:rsidRDefault="001D2177" w:rsidP="00243F53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</w:p>
    <w:p w:rsidR="001D2177" w:rsidRDefault="001D2177" w:rsidP="00243F53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</w:p>
    <w:p w:rsidR="008D67F8" w:rsidRDefault="008D67F8" w:rsidP="00243F53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</w:p>
    <w:p w:rsidR="008D67F8" w:rsidRDefault="008D67F8" w:rsidP="00243F53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</w:p>
    <w:p w:rsidR="008D67F8" w:rsidRDefault="008D67F8" w:rsidP="00243F53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</w:p>
    <w:p w:rsidR="008D67F8" w:rsidRDefault="008D67F8" w:rsidP="00243F53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</w:p>
    <w:p w:rsidR="008D67F8" w:rsidRDefault="008D67F8" w:rsidP="00243F53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</w:p>
    <w:p w:rsidR="001D7F63" w:rsidRDefault="001D7F63" w:rsidP="00243F53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Cs w:val="24"/>
        </w:rPr>
      </w:pPr>
    </w:p>
    <w:p w:rsidR="001D7F63" w:rsidRDefault="00B777C8" w:rsidP="00B777C8">
      <w:pPr>
        <w:autoSpaceDE w:val="0"/>
        <w:autoSpaceDN w:val="0"/>
        <w:adjustRightInd w:val="0"/>
        <w:jc w:val="distribute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 xml:space="preserve">中華民國 </w:t>
      </w:r>
      <w:r w:rsidR="00EB0DBC">
        <w:rPr>
          <w:rFonts w:ascii="標楷體" w:eastAsia="標楷體" w:hAnsi="標楷體" w:cs="新細明體" w:hint="eastAsia"/>
          <w:kern w:val="0"/>
          <w:szCs w:val="24"/>
        </w:rPr>
        <w:t>年</w:t>
      </w:r>
      <w:r>
        <w:rPr>
          <w:rFonts w:ascii="標楷體" w:eastAsia="標楷體" w:hAnsi="標楷體" w:cs="新細明體"/>
          <w:kern w:val="0"/>
          <w:szCs w:val="24"/>
        </w:rPr>
        <w:t xml:space="preserve">  月  日</w:t>
      </w:r>
    </w:p>
    <w:p w:rsidR="00BF363F" w:rsidRDefault="00651BA3" w:rsidP="00070B30">
      <w:pPr>
        <w:pStyle w:val="11"/>
        <w:spacing w:before="36" w:line="280" w:lineRule="exact"/>
        <w:jc w:val="center"/>
        <w:rPr>
          <w:rFonts w:ascii="標楷體" w:eastAsia="標楷體" w:hAnsi="標楷體"/>
          <w:b/>
          <w:lang w:eastAsia="zh-TW"/>
        </w:rPr>
      </w:pPr>
      <w:r>
        <w:rPr>
          <w:rFonts w:ascii="標楷體" w:eastAsia="標楷體" w:hAnsi="標楷體" w:hint="eastAsia"/>
          <w:b/>
          <w:lang w:eastAsia="zh-HK"/>
        </w:rPr>
        <w:lastRenderedPageBreak/>
        <w:t>農業部</w:t>
      </w:r>
      <w:r w:rsidR="00BF363F" w:rsidRPr="008120B5">
        <w:rPr>
          <w:rFonts w:ascii="標楷體" w:eastAsia="標楷體" w:hAnsi="標楷體" w:hint="eastAsia"/>
          <w:b/>
          <w:lang w:eastAsia="zh-TW"/>
        </w:rPr>
        <w:t>農田水利</w:t>
      </w:r>
      <w:r w:rsidR="00BF363F">
        <w:rPr>
          <w:rFonts w:ascii="標楷體" w:eastAsia="標楷體" w:hAnsi="標楷體" w:hint="eastAsia"/>
          <w:b/>
          <w:lang w:eastAsia="zh-TW"/>
        </w:rPr>
        <w:t>署高雄管理處</w:t>
      </w:r>
    </w:p>
    <w:p w:rsidR="00BF363F" w:rsidRDefault="00B05300" w:rsidP="00070B30">
      <w:pPr>
        <w:pStyle w:val="11"/>
        <w:spacing w:before="36" w:line="280" w:lineRule="exact"/>
        <w:jc w:val="center"/>
        <w:rPr>
          <w:rFonts w:ascii="標楷體" w:eastAsia="標楷體" w:hAnsi="標楷體"/>
          <w:b/>
          <w:lang w:eastAsia="zh-TW"/>
        </w:rPr>
      </w:pPr>
      <w:r>
        <w:rPr>
          <w:rFonts w:ascii="標楷體" w:eastAsia="標楷體" w:hAnsi="標楷體" w:hint="eastAsia"/>
          <w:b/>
          <w:lang w:eastAsia="zh-TW"/>
        </w:rPr>
        <w:t>轄管</w:t>
      </w:r>
      <w:r w:rsidR="00BF363F" w:rsidRPr="008120B5">
        <w:rPr>
          <w:rFonts w:ascii="標楷體" w:eastAsia="標楷體" w:hAnsi="標楷體" w:hint="eastAsia"/>
          <w:b/>
          <w:lang w:eastAsia="zh-TW"/>
        </w:rPr>
        <w:t>事業用地及</w:t>
      </w:r>
      <w:r w:rsidR="00A125A8">
        <w:rPr>
          <w:rFonts w:ascii="標楷體" w:eastAsia="標楷體" w:hAnsi="標楷體" w:hint="eastAsia"/>
          <w:b/>
          <w:lang w:eastAsia="zh-TW"/>
        </w:rPr>
        <w:t>農田</w:t>
      </w:r>
      <w:r w:rsidR="00BF363F" w:rsidRPr="008120B5">
        <w:rPr>
          <w:rFonts w:ascii="標楷體" w:eastAsia="標楷體" w:hAnsi="標楷體" w:hint="eastAsia"/>
          <w:b/>
          <w:lang w:eastAsia="zh-TW"/>
        </w:rPr>
        <w:t>水利</w:t>
      </w:r>
      <w:r w:rsidR="00A125A8">
        <w:rPr>
          <w:rFonts w:ascii="標楷體" w:eastAsia="標楷體" w:hAnsi="標楷體" w:hint="eastAsia"/>
          <w:b/>
          <w:lang w:eastAsia="zh-TW"/>
        </w:rPr>
        <w:t>設施</w:t>
      </w:r>
      <w:r w:rsidR="00BF363F" w:rsidRPr="008120B5">
        <w:rPr>
          <w:rFonts w:ascii="標楷體" w:eastAsia="標楷體" w:hAnsi="標楷體" w:hint="eastAsia"/>
          <w:b/>
          <w:lang w:eastAsia="zh-TW"/>
        </w:rPr>
        <w:t>短期處理</w:t>
      </w:r>
      <w:bookmarkStart w:id="0" w:name="_GoBack"/>
      <w:bookmarkEnd w:id="0"/>
      <w:r w:rsidR="00BF363F" w:rsidRPr="008120B5">
        <w:rPr>
          <w:rFonts w:ascii="標楷體" w:eastAsia="標楷體" w:hAnsi="標楷體" w:hint="eastAsia"/>
          <w:b/>
          <w:lang w:eastAsia="zh-TW"/>
        </w:rPr>
        <w:t>審查</w:t>
      </w:r>
      <w:r w:rsidR="00BF363F" w:rsidRPr="008120B5">
        <w:rPr>
          <w:rFonts w:ascii="標楷體" w:eastAsia="標楷體" w:hAnsi="標楷體"/>
          <w:b/>
          <w:lang w:eastAsia="zh-TW"/>
        </w:rPr>
        <w:t>表</w:t>
      </w:r>
    </w:p>
    <w:p w:rsidR="00BF363F" w:rsidRPr="00E4610B" w:rsidRDefault="00AD1E29" w:rsidP="00BF363F">
      <w:pPr>
        <w:pStyle w:val="11"/>
        <w:spacing w:before="36"/>
        <w:rPr>
          <w:rFonts w:ascii="標楷體" w:eastAsia="標楷體" w:hAnsi="標楷體"/>
          <w:b/>
          <w:sz w:val="16"/>
          <w:szCs w:val="16"/>
          <w:lang w:eastAsia="zh-TW"/>
        </w:rPr>
      </w:pPr>
      <w:r>
        <w:rPr>
          <w:rFonts w:ascii="標楷體" w:eastAsia="標楷體" w:hAnsi="標楷體" w:hint="eastAsia"/>
          <w:b/>
          <w:sz w:val="24"/>
          <w:szCs w:val="24"/>
          <w:lang w:eastAsia="zh-TW"/>
        </w:rPr>
        <w:t xml:space="preserve"> 調</w:t>
      </w:r>
      <w:r w:rsidR="00BF363F">
        <w:rPr>
          <w:rFonts w:ascii="標楷體" w:eastAsia="標楷體" w:hAnsi="標楷體" w:hint="eastAsia"/>
          <w:b/>
          <w:sz w:val="24"/>
          <w:szCs w:val="24"/>
          <w:lang w:eastAsia="zh-TW"/>
        </w:rPr>
        <w:t>查</w:t>
      </w:r>
      <w:r w:rsidR="00BF363F" w:rsidRPr="004936A4">
        <w:rPr>
          <w:rFonts w:ascii="標楷體" w:eastAsia="標楷體" w:hAnsi="標楷體" w:hint="eastAsia"/>
          <w:b/>
          <w:sz w:val="24"/>
          <w:szCs w:val="24"/>
          <w:lang w:eastAsia="zh-TW"/>
        </w:rPr>
        <w:t xml:space="preserve">日期： </w:t>
      </w:r>
      <w:r w:rsidR="00BF363F">
        <w:rPr>
          <w:rFonts w:ascii="標楷體" w:eastAsia="標楷體" w:hAnsi="標楷體" w:hint="eastAsia"/>
          <w:b/>
          <w:sz w:val="24"/>
          <w:szCs w:val="24"/>
          <w:lang w:eastAsia="zh-TW"/>
        </w:rPr>
        <w:t xml:space="preserve">  </w:t>
      </w:r>
      <w:r w:rsidR="00BF363F" w:rsidRPr="004936A4">
        <w:rPr>
          <w:rFonts w:ascii="標楷體" w:eastAsia="標楷體" w:hAnsi="標楷體" w:hint="eastAsia"/>
          <w:b/>
          <w:sz w:val="24"/>
          <w:szCs w:val="24"/>
          <w:lang w:eastAsia="zh-TW"/>
        </w:rPr>
        <w:t xml:space="preserve"> 年</w:t>
      </w:r>
      <w:r w:rsidR="00BF363F">
        <w:rPr>
          <w:rFonts w:ascii="標楷體" w:eastAsia="標楷體" w:hAnsi="標楷體" w:hint="eastAsia"/>
          <w:b/>
          <w:sz w:val="24"/>
          <w:szCs w:val="24"/>
          <w:lang w:eastAsia="zh-TW"/>
        </w:rPr>
        <w:t xml:space="preserve"> </w:t>
      </w:r>
      <w:r w:rsidR="00BF363F" w:rsidRPr="004936A4">
        <w:rPr>
          <w:rFonts w:ascii="標楷體" w:eastAsia="標楷體" w:hAnsi="標楷體" w:hint="eastAsia"/>
          <w:b/>
          <w:sz w:val="24"/>
          <w:szCs w:val="24"/>
          <w:lang w:eastAsia="zh-TW"/>
        </w:rPr>
        <w:t xml:space="preserve">  月</w:t>
      </w:r>
      <w:r w:rsidR="00BF363F">
        <w:rPr>
          <w:rFonts w:ascii="標楷體" w:eastAsia="標楷體" w:hAnsi="標楷體" w:hint="eastAsia"/>
          <w:b/>
          <w:sz w:val="24"/>
          <w:szCs w:val="24"/>
          <w:lang w:eastAsia="zh-TW"/>
        </w:rPr>
        <w:t xml:space="preserve">  </w:t>
      </w:r>
      <w:r w:rsidR="00BF363F" w:rsidRPr="004936A4">
        <w:rPr>
          <w:rFonts w:ascii="標楷體" w:eastAsia="標楷體" w:hAnsi="標楷體" w:hint="eastAsia"/>
          <w:b/>
          <w:sz w:val="24"/>
          <w:szCs w:val="24"/>
          <w:lang w:eastAsia="zh-TW"/>
        </w:rPr>
        <w:t xml:space="preserve"> 日</w:t>
      </w:r>
      <w:r w:rsidR="00BF363F">
        <w:rPr>
          <w:rFonts w:ascii="標楷體" w:eastAsia="標楷體" w:hAnsi="標楷體" w:hint="eastAsia"/>
          <w:b/>
          <w:sz w:val="24"/>
          <w:szCs w:val="24"/>
          <w:lang w:eastAsia="zh-TW"/>
        </w:rPr>
        <w:t xml:space="preserve">                     </w:t>
      </w:r>
      <w:r>
        <w:rPr>
          <w:rFonts w:ascii="標楷體" w:eastAsia="標楷體" w:hAnsi="標楷體" w:hint="eastAsia"/>
          <w:b/>
          <w:sz w:val="24"/>
          <w:szCs w:val="24"/>
          <w:lang w:eastAsia="zh-TW"/>
        </w:rPr>
        <w:t xml:space="preserve">        </w:t>
      </w:r>
      <w:r w:rsidR="00BF363F">
        <w:rPr>
          <w:rFonts w:ascii="標楷體" w:eastAsia="標楷體" w:hAnsi="標楷體" w:hint="eastAsia"/>
          <w:b/>
          <w:sz w:val="24"/>
          <w:szCs w:val="24"/>
          <w:lang w:eastAsia="zh-TW"/>
        </w:rPr>
        <w:t xml:space="preserve">                  </w:t>
      </w:r>
      <w:r w:rsidR="00070B30">
        <w:rPr>
          <w:rFonts w:ascii="標楷體" w:eastAsia="標楷體" w:hAnsi="標楷體" w:hint="eastAsia"/>
          <w:b/>
          <w:sz w:val="24"/>
          <w:szCs w:val="24"/>
          <w:lang w:eastAsia="zh-TW"/>
        </w:rPr>
        <w:t xml:space="preserve">  </w:t>
      </w:r>
      <w:r w:rsidR="00BF363F">
        <w:rPr>
          <w:rFonts w:ascii="標楷體" w:eastAsia="標楷體" w:hAnsi="標楷體" w:hint="eastAsia"/>
          <w:b/>
          <w:sz w:val="24"/>
          <w:szCs w:val="24"/>
          <w:lang w:eastAsia="zh-TW"/>
        </w:rPr>
        <w:t xml:space="preserve"> </w:t>
      </w:r>
      <w:r w:rsidR="00BF363F" w:rsidRPr="00E4610B">
        <w:rPr>
          <w:rFonts w:ascii="標楷體" w:eastAsia="標楷體" w:hAnsi="標楷體" w:hint="eastAsia"/>
          <w:b/>
          <w:sz w:val="16"/>
          <w:szCs w:val="16"/>
          <w:lang w:eastAsia="zh-TW"/>
        </w:rPr>
        <w:t>(附表</w:t>
      </w:r>
      <w:proofErr w:type="gramStart"/>
      <w:r w:rsidR="00BF363F" w:rsidRPr="00E4610B">
        <w:rPr>
          <w:rFonts w:ascii="標楷體" w:eastAsia="標楷體" w:hAnsi="標楷體" w:hint="eastAsia"/>
          <w:b/>
          <w:sz w:val="16"/>
          <w:szCs w:val="16"/>
          <w:lang w:eastAsia="zh-TW"/>
        </w:rPr>
        <w:t>一</w:t>
      </w:r>
      <w:proofErr w:type="gramEnd"/>
      <w:r w:rsidR="00BF363F" w:rsidRPr="00E4610B">
        <w:rPr>
          <w:rFonts w:ascii="標楷體" w:eastAsia="標楷體" w:hAnsi="標楷體" w:hint="eastAsia"/>
          <w:b/>
          <w:sz w:val="16"/>
          <w:szCs w:val="16"/>
          <w:lang w:eastAsia="zh-TW"/>
        </w:rPr>
        <w:t>)</w:t>
      </w:r>
    </w:p>
    <w:tbl>
      <w:tblPr>
        <w:tblW w:w="96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146"/>
        <w:gridCol w:w="18"/>
        <w:gridCol w:w="2014"/>
        <w:gridCol w:w="300"/>
        <w:gridCol w:w="1257"/>
        <w:gridCol w:w="398"/>
        <w:gridCol w:w="238"/>
        <w:gridCol w:w="977"/>
        <w:gridCol w:w="480"/>
        <w:gridCol w:w="487"/>
        <w:gridCol w:w="2260"/>
      </w:tblGrid>
      <w:tr w:rsidR="00BF363F" w:rsidRPr="007F3870" w:rsidTr="00070B30">
        <w:trPr>
          <w:trHeight w:val="562"/>
          <w:jc w:val="center"/>
        </w:trPr>
        <w:tc>
          <w:tcPr>
            <w:tcW w:w="1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B30" w:rsidRDefault="00BF363F" w:rsidP="00070B30">
            <w:pPr>
              <w:pStyle w:val="TableParagraph"/>
              <w:spacing w:line="336" w:lineRule="auto"/>
              <w:ind w:leftChars="-1" w:left="-2"/>
              <w:jc w:val="distribute"/>
              <w:rPr>
                <w:rFonts w:ascii="標楷體" w:eastAsia="標楷體" w:hAnsi="標楷體"/>
                <w:sz w:val="20"/>
                <w:szCs w:val="24"/>
                <w:lang w:eastAsia="zh-TW"/>
              </w:rPr>
            </w:pPr>
            <w:r w:rsidRPr="00070B30">
              <w:rPr>
                <w:rFonts w:ascii="標楷體" w:eastAsia="標楷體" w:hAnsi="標楷體" w:hint="eastAsia"/>
                <w:sz w:val="20"/>
                <w:szCs w:val="24"/>
                <w:lang w:eastAsia="zh-TW"/>
              </w:rPr>
              <w:t>事業用</w:t>
            </w:r>
            <w:r w:rsidRPr="00070B30">
              <w:rPr>
                <w:rFonts w:ascii="標楷體" w:eastAsia="標楷體" w:hAnsi="標楷體"/>
                <w:sz w:val="20"/>
                <w:szCs w:val="24"/>
                <w:lang w:eastAsia="zh-TW"/>
              </w:rPr>
              <w:t>地</w:t>
            </w:r>
            <w:r w:rsidRPr="00070B30">
              <w:rPr>
                <w:rFonts w:ascii="標楷體" w:eastAsia="標楷體" w:hAnsi="標楷體" w:hint="eastAsia"/>
                <w:sz w:val="20"/>
                <w:szCs w:val="24"/>
                <w:lang w:eastAsia="zh-TW"/>
              </w:rPr>
              <w:t>及</w:t>
            </w:r>
          </w:p>
          <w:p w:rsidR="00BF363F" w:rsidRPr="00070B30" w:rsidRDefault="00070B30" w:rsidP="00070B30">
            <w:pPr>
              <w:pStyle w:val="TableParagraph"/>
              <w:spacing w:line="336" w:lineRule="auto"/>
              <w:ind w:leftChars="-1" w:left="-2"/>
              <w:jc w:val="distribute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70B30">
              <w:rPr>
                <w:rFonts w:ascii="標楷體" w:eastAsia="標楷體" w:hAnsi="標楷體" w:hint="eastAsia"/>
                <w:color w:val="FF0000"/>
                <w:sz w:val="20"/>
                <w:szCs w:val="24"/>
                <w:lang w:eastAsia="zh-TW"/>
              </w:rPr>
              <w:t>農田水利設施</w:t>
            </w:r>
          </w:p>
        </w:tc>
        <w:tc>
          <w:tcPr>
            <w:tcW w:w="842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63F" w:rsidRPr="007F3870" w:rsidRDefault="00BF363F" w:rsidP="00902770">
            <w:pPr>
              <w:pStyle w:val="TableParagraph"/>
              <w:spacing w:line="303" w:lineRule="exact"/>
              <w:ind w:right="1034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高雄市  </w:t>
            </w:r>
            <w:r w:rsidRPr="007F3870"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    區 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Pr="007F3870"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 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Pr="007F3870">
              <w:rPr>
                <w:rFonts w:ascii="標楷體" w:eastAsia="標楷體" w:hAnsi="標楷體" w:hint="eastAsia"/>
                <w:sz w:val="24"/>
                <w:lang w:eastAsia="zh-TW"/>
              </w:rPr>
              <w:t xml:space="preserve">   </w:t>
            </w:r>
            <w:r w:rsidRPr="007F3870">
              <w:rPr>
                <w:rFonts w:ascii="標楷體" w:eastAsia="標楷體" w:hAnsi="標楷體"/>
                <w:sz w:val="24"/>
              </w:rPr>
              <w:t>段</w:t>
            </w:r>
            <w:r w:rsidRPr="007F3870">
              <w:rPr>
                <w:rFonts w:ascii="標楷體" w:eastAsia="標楷體" w:hAnsi="標楷體" w:hint="eastAsia"/>
                <w:sz w:val="24"/>
                <w:lang w:eastAsia="zh-TW"/>
              </w:rPr>
              <w:t xml:space="preserve">  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Pr="007F3870"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   </w:t>
            </w:r>
            <w:proofErr w:type="spellStart"/>
            <w:r w:rsidRPr="007F3870">
              <w:rPr>
                <w:rFonts w:ascii="標楷體" w:eastAsia="標楷體" w:hAnsi="標楷體"/>
                <w:sz w:val="24"/>
              </w:rPr>
              <w:t>小段</w:t>
            </w:r>
            <w:proofErr w:type="spellEnd"/>
            <w:r w:rsidRPr="007F3870"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</w:t>
            </w:r>
            <w:r w:rsidRPr="007F3870"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    </w:t>
            </w:r>
            <w:proofErr w:type="spellStart"/>
            <w:r w:rsidRPr="007F3870">
              <w:rPr>
                <w:rFonts w:ascii="標楷體" w:eastAsia="標楷體" w:hAnsi="標楷體"/>
                <w:sz w:val="24"/>
              </w:rPr>
              <w:t>地號</w:t>
            </w:r>
            <w:proofErr w:type="spellEnd"/>
          </w:p>
        </w:tc>
      </w:tr>
      <w:tr w:rsidR="00BF363F" w:rsidRPr="007F3870" w:rsidTr="00902770">
        <w:trPr>
          <w:trHeight w:val="436"/>
          <w:jc w:val="center"/>
        </w:trPr>
        <w:tc>
          <w:tcPr>
            <w:tcW w:w="1250" w:type="dxa"/>
            <w:gridSpan w:val="2"/>
            <w:vMerge/>
            <w:tcBorders>
              <w:top w:val="doub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63F" w:rsidRPr="007F3870" w:rsidRDefault="00BF363F" w:rsidP="00902770">
            <w:pPr>
              <w:autoSpaceDE w:val="0"/>
              <w:autoSpaceDN w:val="0"/>
              <w:jc w:val="center"/>
              <w:rPr>
                <w:rFonts w:ascii="標楷體" w:eastAsia="標楷體" w:hAnsi="標楷體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33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363F" w:rsidRPr="007F3870" w:rsidRDefault="00BF363F" w:rsidP="00902770">
            <w:pPr>
              <w:pStyle w:val="TableParagraph"/>
              <w:spacing w:line="306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7F3870">
              <w:rPr>
                <w:rFonts w:ascii="標楷體" w:eastAsia="標楷體" w:hAnsi="標楷體" w:hint="eastAsia"/>
                <w:sz w:val="24"/>
                <w:lang w:eastAsia="zh-TW"/>
              </w:rPr>
              <w:t>工作</w:t>
            </w:r>
            <w:proofErr w:type="spellStart"/>
            <w:r w:rsidRPr="007F3870">
              <w:rPr>
                <w:rFonts w:ascii="標楷體" w:eastAsia="標楷體" w:hAnsi="標楷體"/>
                <w:sz w:val="24"/>
              </w:rPr>
              <w:t>站別</w:t>
            </w:r>
            <w:proofErr w:type="spellEnd"/>
          </w:p>
        </w:tc>
        <w:tc>
          <w:tcPr>
            <w:tcW w:w="1893" w:type="dxa"/>
            <w:gridSpan w:val="3"/>
            <w:shd w:val="clear" w:color="auto" w:fill="auto"/>
          </w:tcPr>
          <w:p w:rsidR="00BF363F" w:rsidRPr="007F3870" w:rsidRDefault="00BF363F" w:rsidP="00902770">
            <w:pPr>
              <w:pStyle w:val="TableParagraph"/>
              <w:ind w:leftChars="-110" w:left="-264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44" w:type="dxa"/>
            <w:gridSpan w:val="3"/>
            <w:shd w:val="clear" w:color="auto" w:fill="auto"/>
            <w:vAlign w:val="center"/>
          </w:tcPr>
          <w:p w:rsidR="00BF363F" w:rsidRPr="007F3870" w:rsidRDefault="00070B30" w:rsidP="00070B30">
            <w:pPr>
              <w:pStyle w:val="TableParagraph"/>
              <w:spacing w:line="306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070B30">
              <w:rPr>
                <w:rFonts w:ascii="標楷體" w:eastAsia="標楷體" w:hAnsi="標楷體" w:hint="eastAsia"/>
                <w:color w:val="FF0000"/>
                <w:sz w:val="24"/>
                <w:lang w:eastAsia="zh-TW"/>
              </w:rPr>
              <w:t>農田</w:t>
            </w:r>
            <w:r w:rsidR="00BF363F" w:rsidRPr="00070B30">
              <w:rPr>
                <w:rFonts w:ascii="標楷體" w:eastAsia="標楷體" w:hAnsi="標楷體" w:hint="eastAsia"/>
                <w:color w:val="FF0000"/>
                <w:sz w:val="24"/>
                <w:lang w:eastAsia="zh-TW"/>
              </w:rPr>
              <w:t>水利</w:t>
            </w:r>
            <w:r w:rsidRPr="00070B30">
              <w:rPr>
                <w:rFonts w:ascii="標楷體" w:eastAsia="標楷體" w:hAnsi="標楷體" w:hint="eastAsia"/>
                <w:color w:val="FF0000"/>
                <w:sz w:val="24"/>
                <w:lang w:eastAsia="zh-TW"/>
              </w:rPr>
              <w:t>設施</w:t>
            </w:r>
            <w:proofErr w:type="spellStart"/>
            <w:r w:rsidR="00BF363F" w:rsidRPr="007F3870">
              <w:rPr>
                <w:rFonts w:ascii="標楷體" w:eastAsia="標楷體" w:hAnsi="標楷體"/>
                <w:sz w:val="24"/>
              </w:rPr>
              <w:t>名稱</w:t>
            </w:r>
            <w:proofErr w:type="spellEnd"/>
          </w:p>
        </w:tc>
        <w:tc>
          <w:tcPr>
            <w:tcW w:w="2260" w:type="dxa"/>
            <w:tcBorders>
              <w:right w:val="single" w:sz="4" w:space="0" w:color="auto"/>
            </w:tcBorders>
            <w:shd w:val="clear" w:color="auto" w:fill="auto"/>
          </w:tcPr>
          <w:p w:rsidR="00BF363F" w:rsidRPr="007F3870" w:rsidRDefault="00BF363F" w:rsidP="0090277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BF363F" w:rsidRPr="007F3870" w:rsidTr="00902770">
        <w:trPr>
          <w:trHeight w:val="443"/>
          <w:jc w:val="center"/>
        </w:trPr>
        <w:tc>
          <w:tcPr>
            <w:tcW w:w="1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63F" w:rsidRPr="007F3870" w:rsidRDefault="00BF363F" w:rsidP="0090277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F3870">
              <w:rPr>
                <w:rFonts w:ascii="標楷體" w:eastAsia="標楷體" w:hAnsi="標楷體"/>
                <w:sz w:val="24"/>
              </w:rPr>
              <w:t>占用人</w:t>
            </w:r>
            <w:proofErr w:type="spellEnd"/>
          </w:p>
        </w:tc>
        <w:tc>
          <w:tcPr>
            <w:tcW w:w="2332" w:type="dxa"/>
            <w:gridSpan w:val="3"/>
            <w:tcBorders>
              <w:top w:val="double" w:sz="1" w:space="0" w:color="000000"/>
            </w:tcBorders>
            <w:shd w:val="clear" w:color="auto" w:fill="auto"/>
            <w:vAlign w:val="center"/>
          </w:tcPr>
          <w:p w:rsidR="00BF363F" w:rsidRPr="007F3870" w:rsidRDefault="00BF363F" w:rsidP="0090277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7F3870">
              <w:rPr>
                <w:rFonts w:ascii="標楷體" w:eastAsia="標楷體" w:hAnsi="標楷體"/>
                <w:sz w:val="24"/>
              </w:rPr>
              <w:t>姓</w:t>
            </w:r>
            <w:r w:rsidRPr="007F3870"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</w:t>
            </w:r>
            <w:r w:rsidRPr="007F3870">
              <w:rPr>
                <w:rFonts w:ascii="標楷體" w:eastAsia="標楷體" w:hAnsi="標楷體"/>
                <w:sz w:val="24"/>
              </w:rPr>
              <w:t>名</w:t>
            </w:r>
          </w:p>
        </w:tc>
        <w:tc>
          <w:tcPr>
            <w:tcW w:w="6097" w:type="dxa"/>
            <w:gridSpan w:val="7"/>
            <w:tcBorders>
              <w:top w:val="doub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63F" w:rsidRPr="007F3870" w:rsidRDefault="00BF363F" w:rsidP="0090277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BF363F" w:rsidRPr="007F3870" w:rsidTr="00902770">
        <w:trPr>
          <w:trHeight w:val="348"/>
          <w:jc w:val="center"/>
        </w:trPr>
        <w:tc>
          <w:tcPr>
            <w:tcW w:w="125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363F" w:rsidRPr="007F3870" w:rsidRDefault="00BF363F" w:rsidP="00902770">
            <w:pPr>
              <w:autoSpaceDE w:val="0"/>
              <w:autoSpaceDN w:val="0"/>
              <w:rPr>
                <w:rFonts w:ascii="標楷體" w:eastAsia="標楷體" w:hAnsi="標楷體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332" w:type="dxa"/>
            <w:gridSpan w:val="3"/>
            <w:tcBorders>
              <w:top w:val="double" w:sz="1" w:space="0" w:color="000000"/>
            </w:tcBorders>
            <w:shd w:val="clear" w:color="auto" w:fill="auto"/>
            <w:vAlign w:val="center"/>
          </w:tcPr>
          <w:p w:rsidR="00BF363F" w:rsidRPr="007F3870" w:rsidRDefault="00BF363F" w:rsidP="0090277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F3870">
              <w:rPr>
                <w:rFonts w:ascii="標楷體" w:eastAsia="標楷體" w:hAnsi="標楷體"/>
                <w:sz w:val="24"/>
              </w:rPr>
              <w:t>聯絡地址</w:t>
            </w:r>
            <w:proofErr w:type="spellEnd"/>
          </w:p>
        </w:tc>
        <w:tc>
          <w:tcPr>
            <w:tcW w:w="6097" w:type="dxa"/>
            <w:gridSpan w:val="7"/>
            <w:tcBorders>
              <w:top w:val="doub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63F" w:rsidRPr="007F3870" w:rsidRDefault="00BF363F" w:rsidP="0090277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BF363F" w:rsidRPr="007F3870" w:rsidTr="00902770">
        <w:trPr>
          <w:trHeight w:val="425"/>
          <w:jc w:val="center"/>
        </w:trPr>
        <w:tc>
          <w:tcPr>
            <w:tcW w:w="1250" w:type="dxa"/>
            <w:gridSpan w:val="2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BF363F" w:rsidRPr="007F3870" w:rsidRDefault="00BF363F" w:rsidP="00902770">
            <w:pPr>
              <w:autoSpaceDE w:val="0"/>
              <w:autoSpaceDN w:val="0"/>
              <w:rPr>
                <w:rFonts w:ascii="標楷體" w:eastAsia="標楷體" w:hAnsi="標楷體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332" w:type="dxa"/>
            <w:gridSpan w:val="3"/>
            <w:shd w:val="clear" w:color="auto" w:fill="auto"/>
            <w:vAlign w:val="center"/>
          </w:tcPr>
          <w:p w:rsidR="00BF363F" w:rsidRPr="007F3870" w:rsidRDefault="00BF363F" w:rsidP="0090277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7F3870">
              <w:rPr>
                <w:rFonts w:ascii="標楷體" w:eastAsia="標楷體" w:hAnsi="標楷體" w:hint="eastAsia"/>
                <w:sz w:val="24"/>
                <w:lang w:eastAsia="zh-TW"/>
              </w:rPr>
              <w:t>電   話</w:t>
            </w:r>
          </w:p>
        </w:tc>
        <w:tc>
          <w:tcPr>
            <w:tcW w:w="189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363F" w:rsidRPr="007F3870" w:rsidRDefault="00BF363F" w:rsidP="0090277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:rsidR="00BF363F" w:rsidRPr="007F3870" w:rsidRDefault="00BF363F" w:rsidP="0090277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F3870">
              <w:rPr>
                <w:rFonts w:ascii="標楷體" w:eastAsia="標楷體" w:hAnsi="標楷體"/>
                <w:sz w:val="24"/>
              </w:rPr>
              <w:t>身分證字號</w:t>
            </w:r>
            <w:proofErr w:type="spellEnd"/>
          </w:p>
        </w:tc>
        <w:tc>
          <w:tcPr>
            <w:tcW w:w="27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363F" w:rsidRPr="007F3870" w:rsidRDefault="00BF363F" w:rsidP="0090277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BF363F" w:rsidRPr="007F3870" w:rsidTr="00D86C8F">
        <w:trPr>
          <w:trHeight w:val="538"/>
          <w:jc w:val="center"/>
        </w:trPr>
        <w:tc>
          <w:tcPr>
            <w:tcW w:w="3582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363F" w:rsidRPr="007F3870" w:rsidRDefault="00BF363F" w:rsidP="00902770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7F3870">
              <w:rPr>
                <w:rFonts w:ascii="標楷體" w:eastAsia="標楷體" w:hAnsi="標楷體" w:hint="eastAsia"/>
                <w:sz w:val="24"/>
                <w:lang w:eastAsia="zh-TW"/>
              </w:rPr>
              <w:t>調查事項</w:t>
            </w:r>
          </w:p>
        </w:tc>
        <w:tc>
          <w:tcPr>
            <w:tcW w:w="3350" w:type="dxa"/>
            <w:gridSpan w:val="5"/>
            <w:shd w:val="clear" w:color="auto" w:fill="auto"/>
            <w:vAlign w:val="center"/>
          </w:tcPr>
          <w:p w:rsidR="00BF363F" w:rsidRPr="007F3870" w:rsidRDefault="00BF363F" w:rsidP="00902770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7F3870">
              <w:rPr>
                <w:rFonts w:ascii="標楷體" w:eastAsia="標楷體" w:hAnsi="標楷體" w:hint="eastAsia"/>
                <w:sz w:val="24"/>
                <w:lang w:eastAsia="zh-TW"/>
              </w:rPr>
              <w:t>工作站調查結果</w:t>
            </w:r>
          </w:p>
        </w:tc>
        <w:tc>
          <w:tcPr>
            <w:tcW w:w="27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363F" w:rsidRPr="007F3870" w:rsidRDefault="00BF363F" w:rsidP="00902770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7F3870">
              <w:rPr>
                <w:rFonts w:ascii="標楷體" w:eastAsia="標楷體" w:hAnsi="標楷體" w:hint="eastAsia"/>
                <w:sz w:val="24"/>
                <w:lang w:eastAsia="zh-TW"/>
              </w:rPr>
              <w:t>工作站意見</w:t>
            </w:r>
          </w:p>
        </w:tc>
      </w:tr>
      <w:tr w:rsidR="00BF363F" w:rsidRPr="007F3870" w:rsidTr="00902770">
        <w:trPr>
          <w:trHeight w:val="399"/>
          <w:jc w:val="center"/>
        </w:trPr>
        <w:tc>
          <w:tcPr>
            <w:tcW w:w="3582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363F" w:rsidRPr="007F3870" w:rsidRDefault="00BF363F" w:rsidP="0032407C">
            <w:pPr>
              <w:pStyle w:val="TableParagraph"/>
              <w:spacing w:before="1" w:line="244" w:lineRule="auto"/>
              <w:ind w:left="281" w:right="-8" w:hangingChars="117" w:hanging="281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7F3870">
              <w:rPr>
                <w:rFonts w:ascii="標楷體" w:eastAsia="標楷體" w:hAnsi="標楷體" w:hint="eastAsia"/>
                <w:sz w:val="24"/>
                <w:lang w:eastAsia="zh-TW"/>
              </w:rPr>
              <w:t>1.有無影響</w:t>
            </w:r>
            <w:r w:rsidR="0032407C">
              <w:rPr>
                <w:rFonts w:ascii="標楷體" w:eastAsia="標楷體" w:hAnsi="標楷體" w:hint="eastAsia"/>
                <w:sz w:val="24"/>
                <w:lang w:eastAsia="zh-TW"/>
              </w:rPr>
              <w:t>農田</w:t>
            </w:r>
            <w:r w:rsidRPr="007F3870">
              <w:rPr>
                <w:rFonts w:ascii="標楷體" w:eastAsia="標楷體" w:hAnsi="標楷體" w:hint="eastAsia"/>
                <w:sz w:val="24"/>
                <w:lang w:eastAsia="zh-TW"/>
              </w:rPr>
              <w:t>水利</w:t>
            </w:r>
            <w:r w:rsidR="0032407C">
              <w:rPr>
                <w:rFonts w:ascii="標楷體" w:eastAsia="標楷體" w:hAnsi="標楷體" w:hint="eastAsia"/>
                <w:sz w:val="24"/>
                <w:lang w:eastAsia="zh-TW"/>
              </w:rPr>
              <w:t>設施</w:t>
            </w:r>
            <w:r w:rsidRPr="007F3870">
              <w:rPr>
                <w:rFonts w:ascii="標楷體" w:eastAsia="標楷體" w:hAnsi="標楷體" w:hint="eastAsia"/>
                <w:sz w:val="24"/>
                <w:lang w:eastAsia="zh-TW"/>
              </w:rPr>
              <w:t>之灌溉、排水及使用功能與結構安全</w:t>
            </w:r>
          </w:p>
        </w:tc>
        <w:tc>
          <w:tcPr>
            <w:tcW w:w="3350" w:type="dxa"/>
            <w:gridSpan w:val="5"/>
            <w:shd w:val="clear" w:color="auto" w:fill="auto"/>
            <w:vAlign w:val="center"/>
          </w:tcPr>
          <w:p w:rsidR="00BF363F" w:rsidRPr="007F3870" w:rsidRDefault="00BF363F" w:rsidP="00902770">
            <w:pPr>
              <w:pStyle w:val="TableParagraph"/>
              <w:spacing w:before="1" w:line="244" w:lineRule="auto"/>
              <w:ind w:left="281" w:right="-8" w:hangingChars="117" w:hanging="281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74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F363F" w:rsidRPr="007F3870" w:rsidRDefault="00BF363F" w:rsidP="00902770">
            <w:pPr>
              <w:pStyle w:val="TableParagraph"/>
              <w:spacing w:before="169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 w:rsidRPr="007F3870">
              <w:rPr>
                <w:rFonts w:ascii="標楷體" w:eastAsia="標楷體" w:hAnsi="標楷體" w:hint="eastAsia"/>
                <w:sz w:val="24"/>
                <w:lang w:eastAsia="zh-TW"/>
              </w:rPr>
              <w:t>承辦人：</w:t>
            </w:r>
          </w:p>
          <w:p w:rsidR="00BF363F" w:rsidRPr="007F3870" w:rsidRDefault="00BF363F" w:rsidP="00902770">
            <w:pPr>
              <w:pStyle w:val="TableParagraph"/>
              <w:spacing w:before="169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</w:p>
          <w:p w:rsidR="00BF363F" w:rsidRPr="007F3870" w:rsidRDefault="00BF363F" w:rsidP="00902770">
            <w:pPr>
              <w:pStyle w:val="TableParagraph"/>
              <w:spacing w:before="169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7F3870">
              <w:rPr>
                <w:rFonts w:ascii="標楷體" w:eastAsia="標楷體" w:hAnsi="標楷體" w:hint="eastAsia"/>
                <w:sz w:val="24"/>
                <w:lang w:eastAsia="zh-TW"/>
              </w:rPr>
              <w:t>站長：</w:t>
            </w:r>
          </w:p>
        </w:tc>
      </w:tr>
      <w:tr w:rsidR="00BF363F" w:rsidRPr="007F3870" w:rsidTr="00902770">
        <w:trPr>
          <w:trHeight w:val="65"/>
          <w:jc w:val="center"/>
        </w:trPr>
        <w:tc>
          <w:tcPr>
            <w:tcW w:w="3582" w:type="dxa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363F" w:rsidRPr="007F3870" w:rsidRDefault="00BF363F" w:rsidP="00902770">
            <w:pPr>
              <w:pStyle w:val="TableParagraph"/>
              <w:spacing w:before="1" w:line="244" w:lineRule="auto"/>
              <w:ind w:left="281" w:right="-8" w:hangingChars="117" w:hanging="281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7F3870">
              <w:rPr>
                <w:rFonts w:ascii="標楷體" w:eastAsia="標楷體" w:hAnsi="標楷體" w:hint="eastAsia"/>
                <w:sz w:val="24"/>
                <w:lang w:eastAsia="zh-TW"/>
              </w:rPr>
              <w:t>2.用途</w:t>
            </w:r>
          </w:p>
        </w:tc>
        <w:tc>
          <w:tcPr>
            <w:tcW w:w="3350" w:type="dxa"/>
            <w:gridSpan w:val="5"/>
            <w:shd w:val="clear" w:color="auto" w:fill="auto"/>
            <w:vAlign w:val="center"/>
          </w:tcPr>
          <w:p w:rsidR="00BF363F" w:rsidRPr="007F3870" w:rsidRDefault="00BF363F" w:rsidP="00902770">
            <w:pPr>
              <w:pStyle w:val="TableParagraph"/>
              <w:spacing w:before="1" w:line="244" w:lineRule="auto"/>
              <w:ind w:left="281" w:right="-8" w:hangingChars="117" w:hanging="281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010550">
              <w:rPr>
                <w:rFonts w:ascii="標楷體" w:eastAsia="標楷體" w:hAnsi="標楷體" w:hint="eastAsia"/>
                <w:sz w:val="24"/>
                <w:lang w:eastAsia="zh-TW"/>
              </w:rPr>
              <w:t>□建築使用</w:t>
            </w:r>
          </w:p>
        </w:tc>
        <w:tc>
          <w:tcPr>
            <w:tcW w:w="274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363F" w:rsidRPr="007F3870" w:rsidRDefault="00BF363F" w:rsidP="00902770">
            <w:pPr>
              <w:pStyle w:val="TableParagraph"/>
              <w:spacing w:before="169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BF363F" w:rsidRPr="007F3870" w:rsidTr="00902770">
        <w:trPr>
          <w:trHeight w:val="64"/>
          <w:jc w:val="center"/>
        </w:trPr>
        <w:tc>
          <w:tcPr>
            <w:tcW w:w="358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363F" w:rsidRPr="007F3870" w:rsidRDefault="00BF363F" w:rsidP="00902770">
            <w:pPr>
              <w:pStyle w:val="TableParagraph"/>
              <w:spacing w:before="1" w:line="244" w:lineRule="auto"/>
              <w:ind w:left="281" w:right="-8" w:hangingChars="117" w:hanging="281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3350" w:type="dxa"/>
            <w:gridSpan w:val="5"/>
            <w:shd w:val="clear" w:color="auto" w:fill="auto"/>
            <w:vAlign w:val="center"/>
          </w:tcPr>
          <w:p w:rsidR="00BF363F" w:rsidRPr="007F3870" w:rsidRDefault="00BF363F" w:rsidP="00902770">
            <w:pPr>
              <w:pStyle w:val="TableParagraph"/>
              <w:spacing w:before="1" w:line="244" w:lineRule="auto"/>
              <w:ind w:left="281" w:right="-8" w:hangingChars="117" w:hanging="281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010550">
              <w:rPr>
                <w:rFonts w:ascii="標楷體" w:eastAsia="標楷體" w:hAnsi="標楷體" w:hint="eastAsia"/>
                <w:sz w:val="24"/>
                <w:lang w:eastAsia="zh-TW"/>
              </w:rPr>
              <w:t>□停車、庭院(未建築)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使用</w:t>
            </w:r>
          </w:p>
        </w:tc>
        <w:tc>
          <w:tcPr>
            <w:tcW w:w="274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363F" w:rsidRPr="007F3870" w:rsidRDefault="00BF363F" w:rsidP="00902770">
            <w:pPr>
              <w:pStyle w:val="TableParagraph"/>
              <w:spacing w:before="169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BF363F" w:rsidRPr="007F3870" w:rsidTr="00902770">
        <w:trPr>
          <w:trHeight w:val="64"/>
          <w:jc w:val="center"/>
        </w:trPr>
        <w:tc>
          <w:tcPr>
            <w:tcW w:w="3582" w:type="dxa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363F" w:rsidRPr="007F3870" w:rsidRDefault="00BF363F" w:rsidP="00902770">
            <w:pPr>
              <w:pStyle w:val="TableParagraph"/>
              <w:spacing w:before="1" w:line="244" w:lineRule="auto"/>
              <w:ind w:left="281" w:right="-8" w:hangingChars="117" w:hanging="281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3350" w:type="dxa"/>
            <w:gridSpan w:val="5"/>
            <w:shd w:val="clear" w:color="auto" w:fill="auto"/>
            <w:vAlign w:val="center"/>
          </w:tcPr>
          <w:p w:rsidR="00BF363F" w:rsidRPr="007F3870" w:rsidRDefault="00BF363F" w:rsidP="00902770">
            <w:pPr>
              <w:pStyle w:val="TableParagraph"/>
              <w:spacing w:before="1" w:line="244" w:lineRule="auto"/>
              <w:ind w:left="281" w:right="-8" w:hangingChars="117" w:hanging="281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010550">
              <w:rPr>
                <w:rFonts w:ascii="標楷體" w:eastAsia="標楷體" w:hAnsi="標楷體" w:hint="eastAsia"/>
                <w:sz w:val="24"/>
                <w:lang w:eastAsia="zh-TW"/>
              </w:rPr>
              <w:t>□農業使用</w:t>
            </w:r>
          </w:p>
        </w:tc>
        <w:tc>
          <w:tcPr>
            <w:tcW w:w="274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363F" w:rsidRPr="007F3870" w:rsidRDefault="00BF363F" w:rsidP="00902770">
            <w:pPr>
              <w:pStyle w:val="TableParagraph"/>
              <w:spacing w:before="169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BF363F" w:rsidRPr="007F3870" w:rsidTr="00902770">
        <w:trPr>
          <w:trHeight w:val="430"/>
          <w:jc w:val="center"/>
        </w:trPr>
        <w:tc>
          <w:tcPr>
            <w:tcW w:w="3582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363F" w:rsidRPr="007F3870" w:rsidRDefault="00BF363F" w:rsidP="00902770">
            <w:pPr>
              <w:pStyle w:val="TableParagraph"/>
              <w:spacing w:before="1" w:line="244" w:lineRule="auto"/>
              <w:ind w:left="281" w:right="-8" w:hangingChars="117" w:hanging="281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7F3870">
              <w:rPr>
                <w:rFonts w:ascii="標楷體" w:eastAsia="標楷體" w:hAnsi="標楷體" w:hint="eastAsia"/>
                <w:sz w:val="24"/>
                <w:lang w:eastAsia="zh-TW"/>
              </w:rPr>
              <w:t>3.有無訴訟關係</w:t>
            </w:r>
          </w:p>
        </w:tc>
        <w:tc>
          <w:tcPr>
            <w:tcW w:w="3350" w:type="dxa"/>
            <w:gridSpan w:val="5"/>
            <w:shd w:val="clear" w:color="auto" w:fill="auto"/>
            <w:vAlign w:val="center"/>
          </w:tcPr>
          <w:p w:rsidR="00BF363F" w:rsidRPr="007F3870" w:rsidRDefault="00BF363F" w:rsidP="00902770">
            <w:pPr>
              <w:pStyle w:val="TableParagraph"/>
              <w:spacing w:before="1" w:line="244" w:lineRule="auto"/>
              <w:ind w:left="281" w:right="-8" w:hangingChars="117" w:hanging="281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74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363F" w:rsidRPr="007F3870" w:rsidRDefault="00BF363F" w:rsidP="00902770">
            <w:pPr>
              <w:pStyle w:val="TableParagraph"/>
              <w:spacing w:before="169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BF363F" w:rsidRPr="007F3870" w:rsidTr="00902770">
        <w:trPr>
          <w:trHeight w:val="438"/>
          <w:jc w:val="center"/>
        </w:trPr>
        <w:tc>
          <w:tcPr>
            <w:tcW w:w="3582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363F" w:rsidRPr="007F3870" w:rsidRDefault="00BF363F" w:rsidP="00902770">
            <w:pPr>
              <w:pStyle w:val="TableParagraph"/>
              <w:spacing w:before="1" w:line="244" w:lineRule="auto"/>
              <w:ind w:left="281" w:right="-8" w:hangingChars="117" w:hanging="281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7F3870">
              <w:rPr>
                <w:rFonts w:ascii="標楷體" w:eastAsia="標楷體" w:hAnsi="標楷體" w:hint="eastAsia"/>
                <w:sz w:val="24"/>
                <w:lang w:eastAsia="zh-TW"/>
              </w:rPr>
              <w:t>4.</w:t>
            </w:r>
            <w:r w:rsidRPr="007F3870">
              <w:rPr>
                <w:rFonts w:ascii="標楷體" w:eastAsia="標楷體" w:hAnsi="標楷體"/>
                <w:sz w:val="24"/>
              </w:rPr>
              <w:t>開始占用時間</w:t>
            </w:r>
          </w:p>
        </w:tc>
        <w:tc>
          <w:tcPr>
            <w:tcW w:w="3350" w:type="dxa"/>
            <w:gridSpan w:val="5"/>
            <w:shd w:val="clear" w:color="auto" w:fill="auto"/>
            <w:vAlign w:val="center"/>
          </w:tcPr>
          <w:p w:rsidR="00BF363F" w:rsidRPr="007F3870" w:rsidRDefault="00BF363F" w:rsidP="00902770">
            <w:pPr>
              <w:pStyle w:val="TableParagraph"/>
              <w:spacing w:before="1" w:line="244" w:lineRule="auto"/>
              <w:ind w:left="281" w:right="-8" w:hangingChars="117" w:hanging="281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74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363F" w:rsidRPr="007F3870" w:rsidRDefault="00BF363F" w:rsidP="00902770">
            <w:pPr>
              <w:pStyle w:val="TableParagraph"/>
              <w:spacing w:before="169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BF363F" w:rsidRPr="007F3870" w:rsidTr="00902770">
        <w:trPr>
          <w:trHeight w:val="438"/>
          <w:jc w:val="center"/>
        </w:trPr>
        <w:tc>
          <w:tcPr>
            <w:tcW w:w="3582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363F" w:rsidRPr="007F3870" w:rsidRDefault="00BF363F" w:rsidP="00902770">
            <w:pPr>
              <w:pStyle w:val="TableParagraph"/>
              <w:spacing w:before="1" w:line="244" w:lineRule="auto"/>
              <w:ind w:left="281" w:right="-8" w:hangingChars="117" w:hanging="281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4936A4">
              <w:rPr>
                <w:rFonts w:ascii="標楷體" w:eastAsia="標楷體" w:hAnsi="標楷體" w:hint="eastAsia"/>
                <w:sz w:val="24"/>
                <w:lang w:eastAsia="zh-TW"/>
              </w:rPr>
              <w:t>5.占用面積(平方公尺)</w:t>
            </w:r>
          </w:p>
        </w:tc>
        <w:tc>
          <w:tcPr>
            <w:tcW w:w="3350" w:type="dxa"/>
            <w:gridSpan w:val="5"/>
            <w:shd w:val="clear" w:color="auto" w:fill="auto"/>
            <w:vAlign w:val="center"/>
          </w:tcPr>
          <w:p w:rsidR="00BF363F" w:rsidRPr="007F3870" w:rsidRDefault="00BF363F" w:rsidP="00902770">
            <w:pPr>
              <w:pStyle w:val="TableParagraph"/>
              <w:spacing w:before="1" w:line="244" w:lineRule="auto"/>
              <w:ind w:left="281" w:right="-8" w:hangingChars="117" w:hanging="281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74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363F" w:rsidRPr="007F3870" w:rsidRDefault="00BF363F" w:rsidP="00902770">
            <w:pPr>
              <w:pStyle w:val="TableParagraph"/>
              <w:spacing w:before="169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BF363F" w:rsidRPr="007F3870" w:rsidTr="00902770">
        <w:trPr>
          <w:trHeight w:val="438"/>
          <w:jc w:val="center"/>
        </w:trPr>
        <w:tc>
          <w:tcPr>
            <w:tcW w:w="3582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363F" w:rsidRPr="007F3870" w:rsidRDefault="00BF363F" w:rsidP="00902770">
            <w:pPr>
              <w:pStyle w:val="TableParagraph"/>
              <w:spacing w:before="1" w:line="244" w:lineRule="auto"/>
              <w:ind w:left="281" w:right="-8" w:hangingChars="117" w:hanging="281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6.</w:t>
            </w:r>
            <w:r w:rsidRPr="007F3870">
              <w:rPr>
                <w:rFonts w:ascii="標楷體" w:eastAsia="標楷體" w:hAnsi="標楷體" w:hint="eastAsia"/>
                <w:sz w:val="24"/>
                <w:lang w:eastAsia="zh-TW"/>
              </w:rPr>
              <w:t>其他描述</w:t>
            </w:r>
          </w:p>
        </w:tc>
        <w:tc>
          <w:tcPr>
            <w:tcW w:w="3350" w:type="dxa"/>
            <w:gridSpan w:val="5"/>
            <w:shd w:val="clear" w:color="auto" w:fill="auto"/>
            <w:vAlign w:val="center"/>
          </w:tcPr>
          <w:p w:rsidR="00BF363F" w:rsidRPr="007F3870" w:rsidRDefault="00BF363F" w:rsidP="00902770">
            <w:pPr>
              <w:pStyle w:val="TableParagraph"/>
              <w:spacing w:before="1" w:line="244" w:lineRule="auto"/>
              <w:ind w:left="281" w:right="-8" w:hangingChars="117" w:hanging="281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74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363F" w:rsidRPr="007F3870" w:rsidRDefault="00BF363F" w:rsidP="00902770">
            <w:pPr>
              <w:pStyle w:val="TableParagraph"/>
              <w:spacing w:before="169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BF363F" w:rsidRPr="007F3870" w:rsidTr="00070B30">
        <w:trPr>
          <w:trHeight w:val="346"/>
          <w:jc w:val="center"/>
        </w:trPr>
        <w:tc>
          <w:tcPr>
            <w:tcW w:w="9679" w:type="dxa"/>
            <w:gridSpan w:val="1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363F" w:rsidRPr="007F3870" w:rsidRDefault="00AD1E29" w:rsidP="001D7F63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複查</w:t>
            </w:r>
            <w:r w:rsidRPr="004936A4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 xml:space="preserve">日期： 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 xml:space="preserve">  </w:t>
            </w:r>
            <w:r w:rsidRPr="004936A4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 xml:space="preserve"> 年 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 xml:space="preserve"> </w:t>
            </w:r>
            <w:r w:rsidRPr="004936A4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 xml:space="preserve"> 月   日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 xml:space="preserve">     </w:t>
            </w:r>
          </w:p>
        </w:tc>
      </w:tr>
      <w:tr w:rsidR="001D7F63" w:rsidRPr="007F3870" w:rsidTr="0032407C">
        <w:trPr>
          <w:trHeight w:val="337"/>
          <w:jc w:val="center"/>
        </w:trPr>
        <w:tc>
          <w:tcPr>
            <w:tcW w:w="9679" w:type="dxa"/>
            <w:gridSpan w:val="1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F63" w:rsidRDefault="001D7F63" w:rsidP="001D7F63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  <w:r w:rsidRPr="007F3870">
              <w:rPr>
                <w:rFonts w:ascii="標楷體" w:eastAsia="標楷體" w:hAnsi="標楷體" w:hint="eastAsia"/>
                <w:sz w:val="24"/>
                <w:lang w:eastAsia="zh-TW"/>
              </w:rPr>
              <w:t>管理組核辦情形</w:t>
            </w:r>
          </w:p>
        </w:tc>
      </w:tr>
      <w:tr w:rsidR="00BE1630" w:rsidRPr="007F3870" w:rsidTr="00EC76ED">
        <w:trPr>
          <w:trHeight w:val="499"/>
          <w:jc w:val="center"/>
        </w:trPr>
        <w:tc>
          <w:tcPr>
            <w:tcW w:w="1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30" w:rsidRDefault="00BE1630" w:rsidP="00EC76ED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複查</w:t>
            </w:r>
          </w:p>
          <w:p w:rsidR="00BE1630" w:rsidRPr="007F3870" w:rsidRDefault="00BE1630" w:rsidP="00EC76ED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結果</w:t>
            </w:r>
          </w:p>
        </w:tc>
        <w:tc>
          <w:tcPr>
            <w:tcW w:w="396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30" w:rsidRPr="007F3870" w:rsidRDefault="00BE1630" w:rsidP="00EC76ED">
            <w:pPr>
              <w:pStyle w:val="TableParagraph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□查符合，同意申請辦理。</w:t>
            </w:r>
          </w:p>
        </w:tc>
        <w:tc>
          <w:tcPr>
            <w:tcW w:w="444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30" w:rsidRPr="007F3870" w:rsidRDefault="00BE1630" w:rsidP="00902770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1.占用面積：</w:t>
            </w:r>
            <w:r w:rsidRPr="00B05300">
              <w:rPr>
                <w:rFonts w:ascii="標楷體" w:eastAsia="標楷體" w:hAnsi="標楷體" w:hint="eastAsia"/>
                <w:sz w:val="24"/>
                <w:u w:val="single"/>
                <w:lang w:eastAsia="zh-TW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平方公尺</w:t>
            </w:r>
          </w:p>
        </w:tc>
      </w:tr>
      <w:tr w:rsidR="00BE1630" w:rsidRPr="007F3870" w:rsidTr="00EC76ED">
        <w:trPr>
          <w:trHeight w:val="507"/>
          <w:jc w:val="center"/>
        </w:trPr>
        <w:tc>
          <w:tcPr>
            <w:tcW w:w="1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30" w:rsidRPr="007F3870" w:rsidRDefault="00BE1630" w:rsidP="00902770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30" w:rsidRPr="007F3870" w:rsidRDefault="00BE1630" w:rsidP="00902770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44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30" w:rsidRPr="007F3870" w:rsidRDefault="00BE1630" w:rsidP="00B05300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2.費    率：</w:t>
            </w:r>
            <w:r w:rsidRPr="00B05300">
              <w:rPr>
                <w:rFonts w:ascii="標楷體" w:eastAsia="標楷體" w:hAnsi="標楷體" w:hint="eastAsia"/>
                <w:sz w:val="24"/>
                <w:u w:val="single"/>
                <w:lang w:eastAsia="zh-TW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%</w:t>
            </w:r>
          </w:p>
        </w:tc>
      </w:tr>
      <w:tr w:rsidR="00BE1630" w:rsidRPr="007F3870" w:rsidTr="00EC76ED">
        <w:trPr>
          <w:trHeight w:val="507"/>
          <w:jc w:val="center"/>
        </w:trPr>
        <w:tc>
          <w:tcPr>
            <w:tcW w:w="1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30" w:rsidRPr="007F3870" w:rsidRDefault="00BE1630" w:rsidP="00902770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39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30" w:rsidRPr="007F3870" w:rsidRDefault="00BE1630" w:rsidP="00902770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44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30" w:rsidRPr="007F3870" w:rsidRDefault="00BE1630" w:rsidP="0052032D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3.占用時間：</w:t>
            </w:r>
            <w:r w:rsidRPr="00B05300">
              <w:rPr>
                <w:rFonts w:ascii="標楷體" w:eastAsia="標楷體" w:hAnsi="標楷體" w:hint="eastAsia"/>
                <w:sz w:val="24"/>
                <w:u w:val="single"/>
                <w:lang w:eastAsia="zh-TW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4"/>
                <w:u w:val="single"/>
                <w:lang w:eastAsia="zh-TW"/>
              </w:rPr>
              <w:t>年</w:t>
            </w:r>
          </w:p>
        </w:tc>
      </w:tr>
      <w:tr w:rsidR="00EC76ED" w:rsidRPr="007F3870" w:rsidTr="00EC76ED">
        <w:trPr>
          <w:trHeight w:val="446"/>
          <w:jc w:val="center"/>
        </w:trPr>
        <w:tc>
          <w:tcPr>
            <w:tcW w:w="1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6ED" w:rsidRPr="007F3870" w:rsidRDefault="00EC76ED" w:rsidP="000B7A01">
            <w:pPr>
              <w:pStyle w:val="TableParagraph"/>
              <w:adjustRightInd w:val="0"/>
              <w:ind w:rightChars="200" w:right="480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841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6ED" w:rsidRPr="007F3870" w:rsidRDefault="00EC76ED" w:rsidP="000B7A01">
            <w:pPr>
              <w:pStyle w:val="TableParagraph"/>
              <w:adjustRightInd w:val="0"/>
              <w:ind w:rightChars="200" w:right="480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□查不符合，不同意申請辦理。</w:t>
            </w:r>
          </w:p>
        </w:tc>
      </w:tr>
      <w:tr w:rsidR="00BF363F" w:rsidRPr="007F3870" w:rsidTr="00D86C8F">
        <w:trPr>
          <w:trHeight w:val="446"/>
          <w:jc w:val="center"/>
        </w:trPr>
        <w:tc>
          <w:tcPr>
            <w:tcW w:w="328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63F" w:rsidRPr="007F3870" w:rsidRDefault="00BF363F" w:rsidP="0090277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7F3870">
              <w:rPr>
                <w:rFonts w:ascii="標楷體" w:eastAsia="標楷體" w:hAnsi="標楷體" w:hint="eastAsia"/>
                <w:sz w:val="24"/>
                <w:lang w:eastAsia="zh-TW"/>
              </w:rPr>
              <w:t>承辦人</w:t>
            </w:r>
          </w:p>
        </w:tc>
        <w:tc>
          <w:tcPr>
            <w:tcW w:w="3170" w:type="dxa"/>
            <w:gridSpan w:val="5"/>
            <w:shd w:val="clear" w:color="auto" w:fill="auto"/>
          </w:tcPr>
          <w:p w:rsidR="00BF363F" w:rsidRPr="007F3870" w:rsidRDefault="00BF363F" w:rsidP="0090277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7F3870">
              <w:rPr>
                <w:rFonts w:ascii="標楷體" w:eastAsia="標楷體" w:hAnsi="標楷體" w:hint="eastAsia"/>
                <w:sz w:val="24"/>
                <w:lang w:eastAsia="zh-TW"/>
              </w:rPr>
              <w:t>股長</w:t>
            </w:r>
          </w:p>
        </w:tc>
        <w:tc>
          <w:tcPr>
            <w:tcW w:w="322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363F" w:rsidRPr="007F3870" w:rsidRDefault="00BF363F" w:rsidP="0090277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7F3870">
              <w:rPr>
                <w:rFonts w:ascii="標楷體" w:eastAsia="標楷體" w:hAnsi="標楷體" w:hint="eastAsia"/>
                <w:sz w:val="24"/>
                <w:lang w:eastAsia="zh-TW"/>
              </w:rPr>
              <w:t>組長</w:t>
            </w:r>
          </w:p>
        </w:tc>
      </w:tr>
      <w:tr w:rsidR="00BF363F" w:rsidRPr="007F3870" w:rsidTr="00902770">
        <w:trPr>
          <w:trHeight w:val="519"/>
          <w:jc w:val="center"/>
        </w:trPr>
        <w:tc>
          <w:tcPr>
            <w:tcW w:w="3282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363F" w:rsidRPr="007F3870" w:rsidRDefault="00BF363F" w:rsidP="00902770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  <w:r w:rsidRPr="007F3870">
              <w:rPr>
                <w:rFonts w:ascii="標楷體" w:eastAsia="標楷體" w:hAnsi="標楷體" w:hint="eastAsia"/>
                <w:sz w:val="24"/>
                <w:lang w:eastAsia="zh-TW"/>
              </w:rPr>
              <w:t>灌溉股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：</w:t>
            </w:r>
          </w:p>
        </w:tc>
        <w:tc>
          <w:tcPr>
            <w:tcW w:w="31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63F" w:rsidRPr="007F3870" w:rsidRDefault="00BF363F" w:rsidP="00902770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2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363F" w:rsidRPr="007F3870" w:rsidRDefault="00BF363F" w:rsidP="00902770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BF363F" w:rsidRPr="007F3870" w:rsidTr="00902770">
        <w:trPr>
          <w:trHeight w:val="487"/>
          <w:jc w:val="center"/>
        </w:trPr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BF363F" w:rsidRPr="007F3870" w:rsidRDefault="00BF363F" w:rsidP="00902770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  <w:r w:rsidRPr="007F3870">
              <w:rPr>
                <w:rFonts w:ascii="標楷體" w:eastAsia="標楷體" w:hAnsi="標楷體" w:hint="eastAsia"/>
                <w:sz w:val="24"/>
                <w:lang w:eastAsia="zh-TW"/>
              </w:rPr>
              <w:t>督導股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：</w:t>
            </w:r>
          </w:p>
        </w:tc>
        <w:tc>
          <w:tcPr>
            <w:tcW w:w="3170" w:type="dxa"/>
            <w:gridSpan w:val="5"/>
            <w:tcBorders>
              <w:top w:val="single" w:sz="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BF363F" w:rsidRPr="007F3870" w:rsidRDefault="00BF363F" w:rsidP="00902770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227" w:type="dxa"/>
            <w:gridSpan w:val="3"/>
            <w:vMerge/>
            <w:tcBorders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63F" w:rsidRPr="007F3870" w:rsidRDefault="00BF363F" w:rsidP="00902770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BF363F" w:rsidRPr="007F3870" w:rsidTr="00D86C8F">
        <w:trPr>
          <w:trHeight w:val="529"/>
          <w:jc w:val="center"/>
        </w:trPr>
        <w:tc>
          <w:tcPr>
            <w:tcW w:w="4839" w:type="dxa"/>
            <w:gridSpan w:val="6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63F" w:rsidRPr="007F3870" w:rsidRDefault="00BF363F" w:rsidP="00902770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副處長</w:t>
            </w:r>
          </w:p>
        </w:tc>
        <w:tc>
          <w:tcPr>
            <w:tcW w:w="4840" w:type="dxa"/>
            <w:gridSpan w:val="6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63F" w:rsidRPr="007F3870" w:rsidRDefault="00BF363F" w:rsidP="0090277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處</w:t>
            </w:r>
            <w:r w:rsidRPr="007F3870">
              <w:rPr>
                <w:rFonts w:ascii="標楷體" w:eastAsia="標楷體" w:hAnsi="標楷體" w:hint="eastAsia"/>
                <w:sz w:val="24"/>
              </w:rPr>
              <w:t>長</w:t>
            </w:r>
          </w:p>
        </w:tc>
      </w:tr>
      <w:tr w:rsidR="00BF363F" w:rsidRPr="007F3870" w:rsidTr="00A77600">
        <w:trPr>
          <w:trHeight w:val="480"/>
          <w:jc w:val="center"/>
        </w:trPr>
        <w:tc>
          <w:tcPr>
            <w:tcW w:w="483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63F" w:rsidRPr="007F3870" w:rsidRDefault="00BF363F" w:rsidP="00902770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484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63F" w:rsidRPr="007F3870" w:rsidRDefault="00BF363F" w:rsidP="00902770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BF363F" w:rsidRPr="007F3870" w:rsidTr="00D86C8F">
        <w:trPr>
          <w:trHeight w:val="1898"/>
          <w:jc w:val="center"/>
        </w:trPr>
        <w:tc>
          <w:tcPr>
            <w:tcW w:w="11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363F" w:rsidRPr="007F3870" w:rsidRDefault="00BF363F" w:rsidP="00D86C8F">
            <w:pPr>
              <w:pStyle w:val="TableParagraph"/>
              <w:spacing w:before="215" w:line="280" w:lineRule="exact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F3870">
              <w:rPr>
                <w:rFonts w:ascii="標楷體" w:eastAsia="標楷體" w:hAnsi="標楷體"/>
                <w:sz w:val="24"/>
              </w:rPr>
              <w:t>備註</w:t>
            </w:r>
            <w:proofErr w:type="spellEnd"/>
          </w:p>
        </w:tc>
        <w:tc>
          <w:tcPr>
            <w:tcW w:w="8575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63F" w:rsidRPr="007F3870" w:rsidRDefault="00BF363F" w:rsidP="00D86C8F">
            <w:pPr>
              <w:pStyle w:val="TableParagraph"/>
              <w:spacing w:line="280" w:lineRule="exact"/>
              <w:ind w:left="281" w:right="40" w:hangingChars="117" w:hanging="281"/>
              <w:jc w:val="both"/>
              <w:rPr>
                <w:rFonts w:ascii="標楷體" w:eastAsia="標楷體" w:hAnsi="標楷體"/>
                <w:spacing w:val="-6"/>
                <w:sz w:val="24"/>
                <w:lang w:eastAsia="zh-TW"/>
              </w:rPr>
            </w:pPr>
            <w:r w:rsidRPr="007F3870">
              <w:rPr>
                <w:rFonts w:ascii="標楷體" w:eastAsia="標楷體" w:hAnsi="標楷體"/>
                <w:sz w:val="24"/>
                <w:lang w:eastAsia="zh-TW"/>
              </w:rPr>
              <w:t>1.</w:t>
            </w:r>
            <w:r w:rsidRPr="007F3870">
              <w:rPr>
                <w:rFonts w:ascii="標楷體" w:eastAsia="標楷體" w:hAnsi="標楷體"/>
                <w:spacing w:val="1"/>
                <w:sz w:val="24"/>
                <w:lang w:eastAsia="zh-TW"/>
              </w:rPr>
              <w:t xml:space="preserve">依據民法 </w:t>
            </w:r>
            <w:r w:rsidRPr="007F3870">
              <w:rPr>
                <w:rFonts w:ascii="標楷體" w:eastAsia="標楷體" w:hAnsi="標楷體"/>
                <w:sz w:val="24"/>
                <w:lang w:eastAsia="zh-TW"/>
              </w:rPr>
              <w:t>179 條「無法律上之原因而受利益，致他人受損害者，應返還其利益」規定，及參照「國有非公用不動產被占用處理要點」第五點：「被占用土</w:t>
            </w:r>
            <w:r w:rsidRPr="007F3870">
              <w:rPr>
                <w:rFonts w:ascii="標楷體" w:eastAsia="標楷體" w:hAnsi="標楷體"/>
                <w:spacing w:val="-6"/>
                <w:sz w:val="24"/>
                <w:lang w:eastAsia="zh-TW"/>
              </w:rPr>
              <w:t>地在未依法處理完成前得依法</w:t>
            </w:r>
            <w:proofErr w:type="gramStart"/>
            <w:r w:rsidRPr="007F3870">
              <w:rPr>
                <w:rFonts w:ascii="標楷體" w:eastAsia="標楷體" w:hAnsi="標楷體"/>
                <w:spacing w:val="-6"/>
                <w:sz w:val="24"/>
                <w:lang w:eastAsia="zh-TW"/>
              </w:rPr>
              <w:t>先向占用人</w:t>
            </w:r>
            <w:proofErr w:type="gramEnd"/>
            <w:r w:rsidRPr="007F3870">
              <w:rPr>
                <w:rFonts w:ascii="標楷體" w:eastAsia="標楷體" w:hAnsi="標楷體"/>
                <w:spacing w:val="-6"/>
                <w:sz w:val="24"/>
                <w:lang w:eastAsia="zh-TW"/>
              </w:rPr>
              <w:t>追溯收取土地使用補償金」規定辦理。</w:t>
            </w:r>
          </w:p>
          <w:p w:rsidR="00BF363F" w:rsidRPr="007F3870" w:rsidRDefault="00BF363F" w:rsidP="00D86C8F">
            <w:pPr>
              <w:pStyle w:val="TableParagraph"/>
              <w:spacing w:line="280" w:lineRule="exact"/>
              <w:ind w:left="281" w:right="40" w:hangingChars="117" w:hanging="281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7F3870">
              <w:rPr>
                <w:rFonts w:ascii="標楷體" w:eastAsia="標楷體" w:hAnsi="標楷體"/>
                <w:sz w:val="24"/>
                <w:lang w:eastAsia="zh-TW"/>
              </w:rPr>
              <w:t>2.應收補償金=申報地價 x 費率 x 占用面積 x 占用</w:t>
            </w:r>
            <w:proofErr w:type="gramStart"/>
            <w:r w:rsidRPr="007F3870">
              <w:rPr>
                <w:rFonts w:ascii="標楷體" w:eastAsia="標楷體" w:hAnsi="標楷體"/>
                <w:sz w:val="24"/>
                <w:lang w:eastAsia="zh-TW"/>
              </w:rPr>
              <w:t>期間（追溯期間）</w:t>
            </w:r>
            <w:proofErr w:type="gramEnd"/>
            <w:r>
              <w:rPr>
                <w:rFonts w:ascii="標楷體" w:eastAsia="標楷體" w:hAnsi="標楷體" w:hint="eastAsia"/>
                <w:sz w:val="24"/>
                <w:lang w:eastAsia="zh-TW"/>
              </w:rPr>
              <w:t>。</w:t>
            </w:r>
          </w:p>
        </w:tc>
      </w:tr>
    </w:tbl>
    <w:p w:rsidR="00BF363F" w:rsidRPr="00D86C8F" w:rsidRDefault="00BF363F" w:rsidP="00BF363F">
      <w:pPr>
        <w:jc w:val="right"/>
        <w:rPr>
          <w:rFonts w:ascii="標楷體" w:eastAsia="標楷體" w:hAnsi="標楷體"/>
          <w:b/>
          <w:sz w:val="16"/>
          <w:szCs w:val="16"/>
        </w:rPr>
      </w:pPr>
      <w:r>
        <w:rPr>
          <w:rFonts w:hint="eastAsia"/>
        </w:rPr>
        <w:t xml:space="preserve">                                                           </w:t>
      </w:r>
    </w:p>
    <w:p w:rsidR="004C5B0A" w:rsidRPr="00214BC3" w:rsidRDefault="004C5B0A" w:rsidP="00214BC3">
      <w:pPr>
        <w:pStyle w:val="a7"/>
        <w:tabs>
          <w:tab w:val="left" w:pos="7817"/>
        </w:tabs>
        <w:spacing w:before="50"/>
        <w:jc w:val="center"/>
        <w:rPr>
          <w:rFonts w:ascii="標楷體" w:eastAsia="標楷體" w:hAnsi="標楷體"/>
          <w:b/>
          <w:sz w:val="16"/>
          <w:szCs w:val="16"/>
          <w:lang w:eastAsia="zh-TW"/>
        </w:rPr>
      </w:pPr>
      <w:r w:rsidRPr="00214BC3">
        <w:rPr>
          <w:rFonts w:ascii="標楷體" w:eastAsia="標楷體" w:hAnsi="標楷體" w:hint="eastAsia"/>
          <w:b/>
          <w:sz w:val="32"/>
          <w:szCs w:val="32"/>
          <w:lang w:eastAsia="zh-TW"/>
        </w:rPr>
        <w:lastRenderedPageBreak/>
        <w:t>因經濟困難</w:t>
      </w:r>
      <w:r w:rsidR="00214BC3">
        <w:rPr>
          <w:rFonts w:ascii="標楷體" w:eastAsia="標楷體" w:hAnsi="標楷體" w:hint="eastAsia"/>
          <w:b/>
          <w:sz w:val="32"/>
          <w:szCs w:val="32"/>
          <w:lang w:eastAsia="zh-TW"/>
        </w:rPr>
        <w:t>，</w:t>
      </w:r>
      <w:r w:rsidRPr="00214BC3">
        <w:rPr>
          <w:rFonts w:ascii="標楷體" w:eastAsia="標楷體" w:hAnsi="標楷體" w:hint="eastAsia"/>
          <w:b/>
          <w:sz w:val="32"/>
          <w:szCs w:val="32"/>
          <w:lang w:eastAsia="zh-TW"/>
        </w:rPr>
        <w:t>不能一次</w:t>
      </w:r>
      <w:proofErr w:type="gramStart"/>
      <w:r w:rsidRPr="00214BC3">
        <w:rPr>
          <w:rFonts w:ascii="標楷體" w:eastAsia="標楷體" w:hAnsi="標楷體" w:hint="eastAsia"/>
          <w:b/>
          <w:sz w:val="32"/>
          <w:szCs w:val="32"/>
          <w:lang w:eastAsia="zh-TW"/>
        </w:rPr>
        <w:t>繳清占用</w:t>
      </w:r>
      <w:proofErr w:type="gramEnd"/>
      <w:r w:rsidRPr="00214BC3">
        <w:rPr>
          <w:rFonts w:ascii="標楷體" w:eastAsia="標楷體" w:hAnsi="標楷體" w:hint="eastAsia"/>
          <w:b/>
          <w:sz w:val="32"/>
          <w:szCs w:val="32"/>
          <w:lang w:eastAsia="zh-TW"/>
        </w:rPr>
        <w:t>補償金</w:t>
      </w:r>
      <w:r w:rsidR="00214BC3">
        <w:rPr>
          <w:rFonts w:ascii="標楷體" w:eastAsia="標楷體" w:hAnsi="標楷體" w:hint="eastAsia"/>
          <w:b/>
          <w:sz w:val="32"/>
          <w:szCs w:val="32"/>
          <w:lang w:eastAsia="zh-TW"/>
        </w:rPr>
        <w:t>，</w:t>
      </w:r>
      <w:r w:rsidRPr="00214BC3">
        <w:rPr>
          <w:rFonts w:ascii="標楷體" w:eastAsia="標楷體" w:hAnsi="標楷體" w:hint="eastAsia"/>
          <w:b/>
          <w:sz w:val="32"/>
          <w:szCs w:val="32"/>
          <w:lang w:eastAsia="zh-TW"/>
        </w:rPr>
        <w:t>得分期繳納如下：</w:t>
      </w:r>
    </w:p>
    <w:p w:rsidR="00214BC3" w:rsidRPr="00214BC3" w:rsidRDefault="00214BC3" w:rsidP="00214BC3">
      <w:pPr>
        <w:pStyle w:val="a7"/>
        <w:tabs>
          <w:tab w:val="left" w:pos="7817"/>
        </w:tabs>
        <w:spacing w:before="50"/>
        <w:jc w:val="right"/>
        <w:rPr>
          <w:rFonts w:ascii="標楷體" w:eastAsia="標楷體" w:hAnsi="標楷體"/>
          <w:b/>
          <w:sz w:val="16"/>
          <w:szCs w:val="16"/>
          <w:lang w:eastAsia="zh-TW"/>
        </w:rPr>
      </w:pPr>
      <w:r w:rsidRPr="00214BC3">
        <w:rPr>
          <w:rFonts w:ascii="標楷體" w:eastAsia="標楷體" w:hAnsi="標楷體" w:hint="eastAsia"/>
          <w:b/>
          <w:sz w:val="16"/>
          <w:szCs w:val="16"/>
          <w:lang w:eastAsia="zh-TW"/>
        </w:rPr>
        <w:t>(附表二)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240"/>
        <w:gridCol w:w="2579"/>
        <w:gridCol w:w="2368"/>
      </w:tblGrid>
      <w:tr w:rsidR="007407D3" w:rsidRPr="007407D3" w:rsidTr="00214BC3">
        <w:tc>
          <w:tcPr>
            <w:tcW w:w="2552" w:type="dxa"/>
            <w:vAlign w:val="center"/>
          </w:tcPr>
          <w:p w:rsidR="007407D3" w:rsidRPr="007407D3" w:rsidRDefault="007407D3" w:rsidP="007407D3">
            <w:pPr>
              <w:pStyle w:val="a7"/>
              <w:tabs>
                <w:tab w:val="left" w:pos="7817"/>
              </w:tabs>
              <w:spacing w:before="5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407D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金額(元)</w:t>
            </w:r>
          </w:p>
        </w:tc>
        <w:tc>
          <w:tcPr>
            <w:tcW w:w="2240" w:type="dxa"/>
            <w:vAlign w:val="center"/>
          </w:tcPr>
          <w:p w:rsidR="007407D3" w:rsidRDefault="007407D3" w:rsidP="007407D3">
            <w:pPr>
              <w:pStyle w:val="a7"/>
              <w:tabs>
                <w:tab w:val="left" w:pos="7817"/>
              </w:tabs>
              <w:spacing w:before="5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407D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繳納期數</w:t>
            </w:r>
          </w:p>
          <w:p w:rsidR="007407D3" w:rsidRPr="007407D3" w:rsidRDefault="007407D3" w:rsidP="007407D3">
            <w:pPr>
              <w:pStyle w:val="a7"/>
              <w:tabs>
                <w:tab w:val="left" w:pos="7817"/>
              </w:tabs>
              <w:spacing w:before="5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407D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(每</w:t>
            </w:r>
            <w:proofErr w:type="gramStart"/>
            <w:r w:rsidRPr="007407D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個</w:t>
            </w:r>
            <w:proofErr w:type="gramEnd"/>
            <w:r w:rsidRPr="007407D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月一期)</w:t>
            </w:r>
          </w:p>
        </w:tc>
        <w:tc>
          <w:tcPr>
            <w:tcW w:w="2579" w:type="dxa"/>
            <w:vAlign w:val="center"/>
          </w:tcPr>
          <w:p w:rsidR="007407D3" w:rsidRPr="007407D3" w:rsidRDefault="007407D3" w:rsidP="007407D3">
            <w:pPr>
              <w:pStyle w:val="a7"/>
              <w:tabs>
                <w:tab w:val="left" w:pos="7817"/>
              </w:tabs>
              <w:spacing w:before="5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407D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金額(元)</w:t>
            </w:r>
          </w:p>
        </w:tc>
        <w:tc>
          <w:tcPr>
            <w:tcW w:w="2368" w:type="dxa"/>
            <w:vAlign w:val="center"/>
          </w:tcPr>
          <w:p w:rsidR="007407D3" w:rsidRDefault="007407D3" w:rsidP="007407D3">
            <w:pPr>
              <w:pStyle w:val="a7"/>
              <w:tabs>
                <w:tab w:val="left" w:pos="7817"/>
              </w:tabs>
              <w:spacing w:before="5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407D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繳納期數</w:t>
            </w:r>
          </w:p>
          <w:p w:rsidR="007407D3" w:rsidRPr="007407D3" w:rsidRDefault="007407D3" w:rsidP="007407D3">
            <w:pPr>
              <w:pStyle w:val="a7"/>
              <w:tabs>
                <w:tab w:val="left" w:pos="7817"/>
              </w:tabs>
              <w:spacing w:before="5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7407D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(每</w:t>
            </w:r>
            <w:proofErr w:type="gramStart"/>
            <w:r w:rsidRPr="007407D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個</w:t>
            </w:r>
            <w:proofErr w:type="gramEnd"/>
            <w:r w:rsidRPr="007407D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月一期)</w:t>
            </w:r>
          </w:p>
        </w:tc>
      </w:tr>
      <w:tr w:rsidR="007407D3" w:rsidRPr="007407D3" w:rsidTr="00214BC3">
        <w:tc>
          <w:tcPr>
            <w:tcW w:w="2552" w:type="dxa"/>
            <w:vAlign w:val="center"/>
          </w:tcPr>
          <w:p w:rsidR="007407D3" w:rsidRPr="00214BC3" w:rsidRDefault="007407D3" w:rsidP="007407D3">
            <w:pPr>
              <w:pStyle w:val="a7"/>
              <w:tabs>
                <w:tab w:val="left" w:pos="7817"/>
              </w:tabs>
              <w:spacing w:before="5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14BC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60,000以下</w:t>
            </w:r>
          </w:p>
        </w:tc>
        <w:tc>
          <w:tcPr>
            <w:tcW w:w="2240" w:type="dxa"/>
            <w:vAlign w:val="center"/>
          </w:tcPr>
          <w:p w:rsidR="007407D3" w:rsidRPr="00214BC3" w:rsidRDefault="00214BC3" w:rsidP="007407D3">
            <w:pPr>
              <w:pStyle w:val="a7"/>
              <w:tabs>
                <w:tab w:val="left" w:pos="7817"/>
              </w:tabs>
              <w:spacing w:before="5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2579" w:type="dxa"/>
            <w:vAlign w:val="center"/>
          </w:tcPr>
          <w:p w:rsidR="007407D3" w:rsidRPr="00214BC3" w:rsidRDefault="007407D3" w:rsidP="007407D3">
            <w:pPr>
              <w:pStyle w:val="a7"/>
              <w:tabs>
                <w:tab w:val="left" w:pos="7817"/>
              </w:tabs>
              <w:spacing w:before="5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14BC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300,001~600,000</w:t>
            </w:r>
          </w:p>
        </w:tc>
        <w:tc>
          <w:tcPr>
            <w:tcW w:w="2368" w:type="dxa"/>
            <w:vAlign w:val="center"/>
          </w:tcPr>
          <w:p w:rsidR="007407D3" w:rsidRPr="00214BC3" w:rsidRDefault="00214BC3" w:rsidP="007407D3">
            <w:pPr>
              <w:pStyle w:val="a7"/>
              <w:tabs>
                <w:tab w:val="left" w:pos="7817"/>
              </w:tabs>
              <w:spacing w:before="5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36</w:t>
            </w:r>
          </w:p>
        </w:tc>
      </w:tr>
      <w:tr w:rsidR="007407D3" w:rsidRPr="007407D3" w:rsidTr="00214BC3">
        <w:tc>
          <w:tcPr>
            <w:tcW w:w="2552" w:type="dxa"/>
            <w:vAlign w:val="center"/>
          </w:tcPr>
          <w:p w:rsidR="007407D3" w:rsidRPr="00214BC3" w:rsidRDefault="007407D3" w:rsidP="007407D3">
            <w:pPr>
              <w:pStyle w:val="a7"/>
              <w:tabs>
                <w:tab w:val="left" w:pos="7817"/>
              </w:tabs>
              <w:spacing w:before="5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14BC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60,001~120,000</w:t>
            </w:r>
          </w:p>
        </w:tc>
        <w:tc>
          <w:tcPr>
            <w:tcW w:w="2240" w:type="dxa"/>
            <w:vAlign w:val="center"/>
          </w:tcPr>
          <w:p w:rsidR="007407D3" w:rsidRPr="00214BC3" w:rsidRDefault="00214BC3" w:rsidP="007407D3">
            <w:pPr>
              <w:pStyle w:val="a7"/>
              <w:tabs>
                <w:tab w:val="left" w:pos="7817"/>
              </w:tabs>
              <w:spacing w:before="5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12</w:t>
            </w:r>
          </w:p>
        </w:tc>
        <w:tc>
          <w:tcPr>
            <w:tcW w:w="2579" w:type="dxa"/>
            <w:vAlign w:val="center"/>
          </w:tcPr>
          <w:p w:rsidR="007407D3" w:rsidRPr="00214BC3" w:rsidRDefault="007407D3" w:rsidP="007407D3">
            <w:pPr>
              <w:pStyle w:val="a7"/>
              <w:tabs>
                <w:tab w:val="left" w:pos="7817"/>
              </w:tabs>
              <w:spacing w:before="5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14BC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600,001~1,000,000</w:t>
            </w:r>
          </w:p>
        </w:tc>
        <w:tc>
          <w:tcPr>
            <w:tcW w:w="2368" w:type="dxa"/>
            <w:vAlign w:val="center"/>
          </w:tcPr>
          <w:p w:rsidR="007407D3" w:rsidRPr="00214BC3" w:rsidRDefault="00214BC3" w:rsidP="007407D3">
            <w:pPr>
              <w:pStyle w:val="a7"/>
              <w:tabs>
                <w:tab w:val="left" w:pos="7817"/>
              </w:tabs>
              <w:spacing w:before="5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48</w:t>
            </w:r>
          </w:p>
        </w:tc>
      </w:tr>
      <w:tr w:rsidR="007407D3" w:rsidRPr="007407D3" w:rsidTr="00214BC3">
        <w:tc>
          <w:tcPr>
            <w:tcW w:w="2552" w:type="dxa"/>
            <w:vAlign w:val="center"/>
          </w:tcPr>
          <w:p w:rsidR="007407D3" w:rsidRPr="00214BC3" w:rsidRDefault="007407D3" w:rsidP="007407D3">
            <w:pPr>
              <w:pStyle w:val="a7"/>
              <w:tabs>
                <w:tab w:val="left" w:pos="7817"/>
              </w:tabs>
              <w:spacing w:before="5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14BC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120,001~200,000</w:t>
            </w:r>
          </w:p>
        </w:tc>
        <w:tc>
          <w:tcPr>
            <w:tcW w:w="2240" w:type="dxa"/>
            <w:vAlign w:val="center"/>
          </w:tcPr>
          <w:p w:rsidR="007407D3" w:rsidRPr="00214BC3" w:rsidRDefault="00214BC3" w:rsidP="007407D3">
            <w:pPr>
              <w:pStyle w:val="a7"/>
              <w:tabs>
                <w:tab w:val="left" w:pos="7817"/>
              </w:tabs>
              <w:spacing w:before="5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18</w:t>
            </w:r>
          </w:p>
        </w:tc>
        <w:tc>
          <w:tcPr>
            <w:tcW w:w="2579" w:type="dxa"/>
            <w:vAlign w:val="center"/>
          </w:tcPr>
          <w:p w:rsidR="007407D3" w:rsidRPr="00214BC3" w:rsidRDefault="007407D3" w:rsidP="007407D3">
            <w:pPr>
              <w:pStyle w:val="a7"/>
              <w:tabs>
                <w:tab w:val="left" w:pos="7817"/>
              </w:tabs>
              <w:spacing w:before="5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14BC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1,000,001~1,500,000</w:t>
            </w:r>
          </w:p>
        </w:tc>
        <w:tc>
          <w:tcPr>
            <w:tcW w:w="2368" w:type="dxa"/>
            <w:vAlign w:val="center"/>
          </w:tcPr>
          <w:p w:rsidR="007407D3" w:rsidRPr="00214BC3" w:rsidRDefault="00214BC3" w:rsidP="007407D3">
            <w:pPr>
              <w:pStyle w:val="a7"/>
              <w:tabs>
                <w:tab w:val="left" w:pos="7817"/>
              </w:tabs>
              <w:spacing w:before="5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60</w:t>
            </w:r>
          </w:p>
        </w:tc>
      </w:tr>
      <w:tr w:rsidR="007407D3" w:rsidRPr="007407D3" w:rsidTr="00214BC3">
        <w:tc>
          <w:tcPr>
            <w:tcW w:w="2552" w:type="dxa"/>
            <w:vAlign w:val="center"/>
          </w:tcPr>
          <w:p w:rsidR="007407D3" w:rsidRPr="00214BC3" w:rsidRDefault="007407D3" w:rsidP="007407D3">
            <w:pPr>
              <w:pStyle w:val="a7"/>
              <w:tabs>
                <w:tab w:val="left" w:pos="7817"/>
              </w:tabs>
              <w:spacing w:before="5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14BC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200,001~300,000</w:t>
            </w:r>
          </w:p>
        </w:tc>
        <w:tc>
          <w:tcPr>
            <w:tcW w:w="2240" w:type="dxa"/>
            <w:vAlign w:val="center"/>
          </w:tcPr>
          <w:p w:rsidR="007407D3" w:rsidRPr="00214BC3" w:rsidRDefault="00214BC3" w:rsidP="007407D3">
            <w:pPr>
              <w:pStyle w:val="a7"/>
              <w:tabs>
                <w:tab w:val="left" w:pos="7817"/>
              </w:tabs>
              <w:spacing w:before="5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24</w:t>
            </w:r>
          </w:p>
        </w:tc>
        <w:tc>
          <w:tcPr>
            <w:tcW w:w="2579" w:type="dxa"/>
            <w:vAlign w:val="center"/>
          </w:tcPr>
          <w:p w:rsidR="007407D3" w:rsidRPr="00214BC3" w:rsidRDefault="00214BC3" w:rsidP="007407D3">
            <w:pPr>
              <w:pStyle w:val="a7"/>
              <w:tabs>
                <w:tab w:val="left" w:pos="7817"/>
              </w:tabs>
              <w:spacing w:before="5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14BC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1,500,001以上</w:t>
            </w:r>
          </w:p>
        </w:tc>
        <w:tc>
          <w:tcPr>
            <w:tcW w:w="2368" w:type="dxa"/>
            <w:vAlign w:val="center"/>
          </w:tcPr>
          <w:p w:rsidR="007407D3" w:rsidRPr="00214BC3" w:rsidRDefault="00214BC3" w:rsidP="007407D3">
            <w:pPr>
              <w:pStyle w:val="a7"/>
              <w:tabs>
                <w:tab w:val="left" w:pos="7817"/>
              </w:tabs>
              <w:spacing w:before="5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72</w:t>
            </w:r>
          </w:p>
        </w:tc>
      </w:tr>
    </w:tbl>
    <w:p w:rsidR="008B3378" w:rsidRDefault="008B3378" w:rsidP="008B3378">
      <w:pPr>
        <w:jc w:val="center"/>
        <w:rPr>
          <w:rFonts w:ascii="標楷體" w:eastAsia="標楷體" w:hAnsi="標楷體" w:cs="Times New Roman"/>
          <w:sz w:val="16"/>
          <w:szCs w:val="16"/>
        </w:rPr>
      </w:pPr>
    </w:p>
    <w:sectPr w:rsidR="008B3378" w:rsidSect="00D86C8F">
      <w:pgSz w:w="11906" w:h="16838" w:code="9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37A" w:rsidRDefault="00DA337A" w:rsidP="00DF67FA">
      <w:r>
        <w:separator/>
      </w:r>
    </w:p>
  </w:endnote>
  <w:endnote w:type="continuationSeparator" w:id="0">
    <w:p w:rsidR="00DA337A" w:rsidRDefault="00DA337A" w:rsidP="00DF6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王漢宗中仿宋繁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37A" w:rsidRDefault="00DA337A" w:rsidP="00DF67FA">
      <w:r>
        <w:separator/>
      </w:r>
    </w:p>
  </w:footnote>
  <w:footnote w:type="continuationSeparator" w:id="0">
    <w:p w:rsidR="00DA337A" w:rsidRDefault="00DA337A" w:rsidP="00DF6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63"/>
    <w:rsid w:val="00035BE2"/>
    <w:rsid w:val="000673C6"/>
    <w:rsid w:val="00070B30"/>
    <w:rsid w:val="00087FC8"/>
    <w:rsid w:val="000B7A01"/>
    <w:rsid w:val="000F023C"/>
    <w:rsid w:val="000F7920"/>
    <w:rsid w:val="000F7EB1"/>
    <w:rsid w:val="00166519"/>
    <w:rsid w:val="001A2211"/>
    <w:rsid w:val="001D2177"/>
    <w:rsid w:val="001D7F63"/>
    <w:rsid w:val="00214BC3"/>
    <w:rsid w:val="00217FA1"/>
    <w:rsid w:val="00222DD0"/>
    <w:rsid w:val="0022470D"/>
    <w:rsid w:val="00243F53"/>
    <w:rsid w:val="00252FDB"/>
    <w:rsid w:val="0028132F"/>
    <w:rsid w:val="00294ABD"/>
    <w:rsid w:val="00303A47"/>
    <w:rsid w:val="0032407C"/>
    <w:rsid w:val="003521A4"/>
    <w:rsid w:val="003A60C9"/>
    <w:rsid w:val="003E3D9B"/>
    <w:rsid w:val="0044147B"/>
    <w:rsid w:val="004B144E"/>
    <w:rsid w:val="004C0895"/>
    <w:rsid w:val="004C38B4"/>
    <w:rsid w:val="004C5B0A"/>
    <w:rsid w:val="0052032D"/>
    <w:rsid w:val="00523672"/>
    <w:rsid w:val="00525412"/>
    <w:rsid w:val="005E7049"/>
    <w:rsid w:val="00651BA3"/>
    <w:rsid w:val="00703B76"/>
    <w:rsid w:val="007407D3"/>
    <w:rsid w:val="00765812"/>
    <w:rsid w:val="007677E9"/>
    <w:rsid w:val="007F18E4"/>
    <w:rsid w:val="0080015E"/>
    <w:rsid w:val="00807A28"/>
    <w:rsid w:val="008120B5"/>
    <w:rsid w:val="00814B5D"/>
    <w:rsid w:val="008153FE"/>
    <w:rsid w:val="00830C3F"/>
    <w:rsid w:val="00841203"/>
    <w:rsid w:val="008B30E8"/>
    <w:rsid w:val="008B3378"/>
    <w:rsid w:val="008D67F8"/>
    <w:rsid w:val="008E30BB"/>
    <w:rsid w:val="00914481"/>
    <w:rsid w:val="00921965"/>
    <w:rsid w:val="0092422A"/>
    <w:rsid w:val="009A0A1C"/>
    <w:rsid w:val="009B4AF3"/>
    <w:rsid w:val="00A10A03"/>
    <w:rsid w:val="00A125A8"/>
    <w:rsid w:val="00A32E30"/>
    <w:rsid w:val="00A51617"/>
    <w:rsid w:val="00A77600"/>
    <w:rsid w:val="00A81F03"/>
    <w:rsid w:val="00AD1E29"/>
    <w:rsid w:val="00AF48BF"/>
    <w:rsid w:val="00B05300"/>
    <w:rsid w:val="00B06636"/>
    <w:rsid w:val="00B2444F"/>
    <w:rsid w:val="00B51B64"/>
    <w:rsid w:val="00B5230C"/>
    <w:rsid w:val="00B67DD9"/>
    <w:rsid w:val="00B77042"/>
    <w:rsid w:val="00B777C8"/>
    <w:rsid w:val="00B976CA"/>
    <w:rsid w:val="00BE1630"/>
    <w:rsid w:val="00BF363F"/>
    <w:rsid w:val="00C207E7"/>
    <w:rsid w:val="00C27E06"/>
    <w:rsid w:val="00CD6CC6"/>
    <w:rsid w:val="00CF4854"/>
    <w:rsid w:val="00D30F91"/>
    <w:rsid w:val="00D31D63"/>
    <w:rsid w:val="00D72A27"/>
    <w:rsid w:val="00D86C8F"/>
    <w:rsid w:val="00D946BB"/>
    <w:rsid w:val="00DA337A"/>
    <w:rsid w:val="00DB184A"/>
    <w:rsid w:val="00DB2B02"/>
    <w:rsid w:val="00DF67FA"/>
    <w:rsid w:val="00E202B9"/>
    <w:rsid w:val="00E32324"/>
    <w:rsid w:val="00E36FE9"/>
    <w:rsid w:val="00E4610B"/>
    <w:rsid w:val="00E854C5"/>
    <w:rsid w:val="00EA5F51"/>
    <w:rsid w:val="00EB0DBC"/>
    <w:rsid w:val="00EC76ED"/>
    <w:rsid w:val="00F40450"/>
    <w:rsid w:val="00F64243"/>
    <w:rsid w:val="00FB5802"/>
    <w:rsid w:val="00FF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7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F67F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67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F67FA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CF485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F4854"/>
    <w:pPr>
      <w:autoSpaceDE w:val="0"/>
      <w:autoSpaceDN w:val="0"/>
    </w:pPr>
    <w:rPr>
      <w:rFonts w:ascii="新細明體" w:eastAsia="新細明體" w:hAnsi="新細明體" w:cs="新細明體"/>
      <w:kern w:val="0"/>
      <w:sz w:val="28"/>
      <w:szCs w:val="28"/>
      <w:lang w:eastAsia="en-US"/>
    </w:rPr>
  </w:style>
  <w:style w:type="character" w:customStyle="1" w:styleId="a8">
    <w:name w:val="本文 字元"/>
    <w:basedOn w:val="a0"/>
    <w:link w:val="a7"/>
    <w:uiPriority w:val="1"/>
    <w:rsid w:val="00CF4854"/>
    <w:rPr>
      <w:rFonts w:ascii="新細明體" w:eastAsia="新細明體" w:hAnsi="新細明體" w:cs="新細明體"/>
      <w:kern w:val="0"/>
      <w:sz w:val="28"/>
      <w:szCs w:val="28"/>
      <w:lang w:eastAsia="en-US"/>
    </w:rPr>
  </w:style>
  <w:style w:type="paragraph" w:customStyle="1" w:styleId="11">
    <w:name w:val="標題 11"/>
    <w:basedOn w:val="a"/>
    <w:uiPriority w:val="1"/>
    <w:qFormat/>
    <w:rsid w:val="00CF4854"/>
    <w:pPr>
      <w:autoSpaceDE w:val="0"/>
      <w:autoSpaceDN w:val="0"/>
      <w:spacing w:before="35"/>
      <w:ind w:left="119"/>
      <w:outlineLvl w:val="1"/>
    </w:pPr>
    <w:rPr>
      <w:rFonts w:ascii="新細明體" w:eastAsia="新細明體" w:hAnsi="新細明體" w:cs="新細明體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CF4854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eastAsia="en-US"/>
    </w:rPr>
  </w:style>
  <w:style w:type="table" w:styleId="a9">
    <w:name w:val="Table Grid"/>
    <w:basedOn w:val="a1"/>
    <w:uiPriority w:val="59"/>
    <w:rsid w:val="0074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66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6651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7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F67F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67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F67FA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CF485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F4854"/>
    <w:pPr>
      <w:autoSpaceDE w:val="0"/>
      <w:autoSpaceDN w:val="0"/>
    </w:pPr>
    <w:rPr>
      <w:rFonts w:ascii="新細明體" w:eastAsia="新細明體" w:hAnsi="新細明體" w:cs="新細明體"/>
      <w:kern w:val="0"/>
      <w:sz w:val="28"/>
      <w:szCs w:val="28"/>
      <w:lang w:eastAsia="en-US"/>
    </w:rPr>
  </w:style>
  <w:style w:type="character" w:customStyle="1" w:styleId="a8">
    <w:name w:val="本文 字元"/>
    <w:basedOn w:val="a0"/>
    <w:link w:val="a7"/>
    <w:uiPriority w:val="1"/>
    <w:rsid w:val="00CF4854"/>
    <w:rPr>
      <w:rFonts w:ascii="新細明體" w:eastAsia="新細明體" w:hAnsi="新細明體" w:cs="新細明體"/>
      <w:kern w:val="0"/>
      <w:sz w:val="28"/>
      <w:szCs w:val="28"/>
      <w:lang w:eastAsia="en-US"/>
    </w:rPr>
  </w:style>
  <w:style w:type="paragraph" w:customStyle="1" w:styleId="11">
    <w:name w:val="標題 11"/>
    <w:basedOn w:val="a"/>
    <w:uiPriority w:val="1"/>
    <w:qFormat/>
    <w:rsid w:val="00CF4854"/>
    <w:pPr>
      <w:autoSpaceDE w:val="0"/>
      <w:autoSpaceDN w:val="0"/>
      <w:spacing w:before="35"/>
      <w:ind w:left="119"/>
      <w:outlineLvl w:val="1"/>
    </w:pPr>
    <w:rPr>
      <w:rFonts w:ascii="新細明體" w:eastAsia="新細明體" w:hAnsi="新細明體" w:cs="新細明體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CF4854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eastAsia="en-US"/>
    </w:rPr>
  </w:style>
  <w:style w:type="table" w:styleId="a9">
    <w:name w:val="Table Grid"/>
    <w:basedOn w:val="a1"/>
    <w:uiPriority w:val="59"/>
    <w:rsid w:val="0074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66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665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CE78E-2A61-4B78-921F-333F76D32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dino</dc:creator>
  <cp:lastModifiedBy>陳佳慧</cp:lastModifiedBy>
  <cp:revision>3</cp:revision>
  <cp:lastPrinted>2021-02-02T06:13:00Z</cp:lastPrinted>
  <dcterms:created xsi:type="dcterms:W3CDTF">2023-06-27T08:27:00Z</dcterms:created>
  <dcterms:modified xsi:type="dcterms:W3CDTF">2023-06-27T08:30:00Z</dcterms:modified>
</cp:coreProperties>
</file>